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12" w:rsidRPr="00A41300" w:rsidRDefault="006A3186" w:rsidP="00EB70F0">
      <w:pPr>
        <w:tabs>
          <w:tab w:val="left" w:pos="3510"/>
        </w:tabs>
        <w:jc w:val="center"/>
        <w:rPr>
          <w:rFonts w:ascii="Times New Roman" w:hAnsi="Times New Roman" w:cs="Times New Roman"/>
          <w:b/>
          <w:sz w:val="28"/>
          <w:szCs w:val="28"/>
        </w:rPr>
      </w:pPr>
      <w:r w:rsidRPr="00A41300">
        <w:rPr>
          <w:rFonts w:ascii="Times New Roman" w:hAnsi="Times New Roman" w:cs="Times New Roman"/>
          <w:b/>
          <w:sz w:val="28"/>
          <w:szCs w:val="28"/>
        </w:rPr>
        <w:t>ОТЧЕТЕН ДОКЛАД</w:t>
      </w:r>
    </w:p>
    <w:p w:rsidR="006D0A4B" w:rsidRPr="00A41300" w:rsidRDefault="006D0A4B" w:rsidP="00EB70F0">
      <w:pPr>
        <w:tabs>
          <w:tab w:val="left" w:pos="3510"/>
        </w:tabs>
        <w:jc w:val="center"/>
        <w:rPr>
          <w:rFonts w:ascii="Times New Roman" w:hAnsi="Times New Roman" w:cs="Times New Roman"/>
          <w:b/>
          <w:sz w:val="28"/>
          <w:szCs w:val="28"/>
        </w:rPr>
      </w:pPr>
      <w:r w:rsidRPr="00A41300">
        <w:rPr>
          <w:rFonts w:ascii="Times New Roman" w:hAnsi="Times New Roman" w:cs="Times New Roman"/>
          <w:b/>
          <w:sz w:val="28"/>
          <w:szCs w:val="28"/>
        </w:rPr>
        <w:t>за дейността на ДЕО в периода</w:t>
      </w:r>
    </w:p>
    <w:p w:rsidR="006A3186" w:rsidRPr="00A41300" w:rsidRDefault="00617304" w:rsidP="00EB70F0">
      <w:pPr>
        <w:tabs>
          <w:tab w:val="left" w:pos="3510"/>
        </w:tabs>
        <w:jc w:val="center"/>
        <w:rPr>
          <w:rFonts w:ascii="Times New Roman" w:hAnsi="Times New Roman" w:cs="Times New Roman"/>
          <w:b/>
          <w:sz w:val="28"/>
          <w:szCs w:val="28"/>
        </w:rPr>
      </w:pPr>
      <w:r w:rsidRPr="00A41300">
        <w:rPr>
          <w:rFonts w:ascii="Times New Roman" w:hAnsi="Times New Roman" w:cs="Times New Roman"/>
          <w:b/>
          <w:sz w:val="28"/>
          <w:szCs w:val="28"/>
        </w:rPr>
        <w:t xml:space="preserve">септември, 2021 </w:t>
      </w:r>
      <w:r w:rsidR="003C1D9E" w:rsidRPr="00A41300">
        <w:rPr>
          <w:rFonts w:ascii="Times New Roman" w:hAnsi="Times New Roman" w:cs="Times New Roman"/>
          <w:b/>
          <w:sz w:val="28"/>
          <w:szCs w:val="28"/>
        </w:rPr>
        <w:t xml:space="preserve">- </w:t>
      </w:r>
      <w:r w:rsidR="000A4DD7" w:rsidRPr="00A41300">
        <w:rPr>
          <w:rFonts w:ascii="Times New Roman" w:hAnsi="Times New Roman" w:cs="Times New Roman"/>
          <w:b/>
          <w:sz w:val="28"/>
          <w:szCs w:val="28"/>
        </w:rPr>
        <w:t xml:space="preserve">септември, </w:t>
      </w:r>
      <w:r w:rsidR="00B11E09" w:rsidRPr="00A41300">
        <w:rPr>
          <w:rFonts w:ascii="Times New Roman" w:hAnsi="Times New Roman" w:cs="Times New Roman"/>
          <w:b/>
          <w:sz w:val="28"/>
          <w:szCs w:val="28"/>
        </w:rPr>
        <w:t>20</w:t>
      </w:r>
      <w:r w:rsidR="000A4DD7" w:rsidRPr="00A41300">
        <w:rPr>
          <w:rFonts w:ascii="Times New Roman" w:hAnsi="Times New Roman" w:cs="Times New Roman"/>
          <w:b/>
          <w:sz w:val="28"/>
          <w:szCs w:val="28"/>
        </w:rPr>
        <w:t>2</w:t>
      </w:r>
      <w:r w:rsidRPr="00A41300">
        <w:rPr>
          <w:rFonts w:ascii="Times New Roman" w:hAnsi="Times New Roman" w:cs="Times New Roman"/>
          <w:b/>
          <w:sz w:val="28"/>
          <w:szCs w:val="28"/>
        </w:rPr>
        <w:t xml:space="preserve">2 </w:t>
      </w:r>
      <w:r w:rsidR="006A3186" w:rsidRPr="00A41300">
        <w:rPr>
          <w:rFonts w:ascii="Times New Roman" w:hAnsi="Times New Roman" w:cs="Times New Roman"/>
          <w:b/>
          <w:sz w:val="28"/>
          <w:szCs w:val="28"/>
        </w:rPr>
        <w:t>г.</w:t>
      </w:r>
    </w:p>
    <w:p w:rsidR="003A6EB4" w:rsidRPr="00A41300" w:rsidRDefault="003A6EB4" w:rsidP="00B42D45">
      <w:pPr>
        <w:tabs>
          <w:tab w:val="left" w:pos="3510"/>
        </w:tabs>
        <w:jc w:val="both"/>
        <w:rPr>
          <w:rFonts w:ascii="Times New Roman" w:hAnsi="Times New Roman" w:cs="Times New Roman"/>
          <w:b/>
          <w:sz w:val="28"/>
          <w:szCs w:val="28"/>
        </w:rPr>
      </w:pPr>
    </w:p>
    <w:p w:rsidR="00365681" w:rsidRPr="00A41300" w:rsidRDefault="00365681" w:rsidP="00B42D45">
      <w:pPr>
        <w:pStyle w:val="ListParagraph"/>
        <w:tabs>
          <w:tab w:val="left" w:pos="3510"/>
        </w:tabs>
        <w:ind w:left="1080"/>
        <w:jc w:val="both"/>
        <w:rPr>
          <w:rFonts w:ascii="Times New Roman" w:hAnsi="Times New Roman" w:cs="Times New Roman"/>
          <w:b/>
          <w:sz w:val="28"/>
          <w:szCs w:val="28"/>
        </w:rPr>
      </w:pPr>
    </w:p>
    <w:p w:rsidR="00DF27BB" w:rsidRPr="00A41300" w:rsidRDefault="00F45D2E" w:rsidP="00B42D45">
      <w:pPr>
        <w:pStyle w:val="ListParagraph"/>
        <w:tabs>
          <w:tab w:val="left" w:pos="3510"/>
        </w:tabs>
        <w:ind w:left="1080"/>
        <w:jc w:val="both"/>
        <w:rPr>
          <w:rFonts w:ascii="Times New Roman" w:hAnsi="Times New Roman" w:cs="Times New Roman"/>
          <w:b/>
          <w:sz w:val="28"/>
          <w:szCs w:val="28"/>
        </w:rPr>
      </w:pPr>
      <w:r w:rsidRPr="00A41300">
        <w:rPr>
          <w:rFonts w:ascii="Times New Roman" w:hAnsi="Times New Roman" w:cs="Times New Roman"/>
          <w:b/>
          <w:sz w:val="28"/>
          <w:szCs w:val="28"/>
        </w:rPr>
        <w:t xml:space="preserve">           </w:t>
      </w:r>
      <w:r w:rsidRPr="00A41300">
        <w:rPr>
          <w:rFonts w:ascii="Times New Roman" w:hAnsi="Times New Roman" w:cs="Times New Roman"/>
          <w:b/>
          <w:sz w:val="28"/>
          <w:szCs w:val="28"/>
          <w:lang w:val="en-US"/>
        </w:rPr>
        <w:t>I.</w:t>
      </w:r>
      <w:r w:rsidRPr="00A41300">
        <w:rPr>
          <w:rFonts w:ascii="Times New Roman" w:hAnsi="Times New Roman" w:cs="Times New Roman"/>
          <w:b/>
          <w:sz w:val="28"/>
          <w:szCs w:val="28"/>
        </w:rPr>
        <w:t xml:space="preserve"> </w:t>
      </w:r>
      <w:r w:rsidR="00DF27BB" w:rsidRPr="00A41300">
        <w:rPr>
          <w:rFonts w:ascii="Times New Roman" w:hAnsi="Times New Roman" w:cs="Times New Roman"/>
          <w:b/>
          <w:sz w:val="28"/>
          <w:szCs w:val="28"/>
        </w:rPr>
        <w:t>УЧЕБНА ДЕЙНОСТ</w:t>
      </w:r>
      <w:r w:rsidR="003A6EB4" w:rsidRPr="00A41300">
        <w:rPr>
          <w:rFonts w:ascii="Times New Roman" w:hAnsi="Times New Roman" w:cs="Times New Roman"/>
          <w:b/>
          <w:sz w:val="28"/>
          <w:szCs w:val="28"/>
        </w:rPr>
        <w:t xml:space="preserve">                                 </w:t>
      </w:r>
    </w:p>
    <w:p w:rsidR="006C4DFD" w:rsidRPr="00A41300" w:rsidRDefault="00F45D2E" w:rsidP="00B42D45">
      <w:pPr>
        <w:tabs>
          <w:tab w:val="left" w:pos="3510"/>
        </w:tabs>
        <w:jc w:val="both"/>
        <w:rPr>
          <w:rFonts w:ascii="Times New Roman" w:hAnsi="Times New Roman" w:cs="Times New Roman"/>
          <w:b/>
          <w:sz w:val="28"/>
          <w:szCs w:val="28"/>
          <w:u w:val="single"/>
        </w:rPr>
      </w:pPr>
      <w:r w:rsidRPr="00A41300">
        <w:rPr>
          <w:rFonts w:ascii="Times New Roman" w:hAnsi="Times New Roman" w:cs="Times New Roman"/>
          <w:b/>
          <w:sz w:val="28"/>
          <w:szCs w:val="28"/>
        </w:rPr>
        <w:t xml:space="preserve">                           </w:t>
      </w:r>
      <w:r w:rsidR="00DF27BB" w:rsidRPr="00A41300">
        <w:rPr>
          <w:rFonts w:ascii="Times New Roman" w:hAnsi="Times New Roman" w:cs="Times New Roman"/>
          <w:b/>
          <w:sz w:val="28"/>
          <w:szCs w:val="28"/>
        </w:rPr>
        <w:t xml:space="preserve">  </w:t>
      </w:r>
      <w:r w:rsidR="00477BA4" w:rsidRPr="00A41300">
        <w:rPr>
          <w:rFonts w:ascii="Times New Roman" w:hAnsi="Times New Roman" w:cs="Times New Roman"/>
          <w:b/>
          <w:sz w:val="28"/>
          <w:szCs w:val="28"/>
        </w:rPr>
        <w:t xml:space="preserve">      </w:t>
      </w:r>
      <w:r w:rsidR="00477BA4" w:rsidRPr="00A41300">
        <w:rPr>
          <w:rFonts w:ascii="Times New Roman" w:hAnsi="Times New Roman" w:cs="Times New Roman"/>
          <w:b/>
          <w:sz w:val="28"/>
          <w:szCs w:val="28"/>
          <w:u w:val="single"/>
        </w:rPr>
        <w:t>КБЕСОЧ</w:t>
      </w:r>
    </w:p>
    <w:p w:rsidR="00681D0D" w:rsidRPr="00A41300" w:rsidRDefault="0064041A" w:rsidP="00B42D45">
      <w:pPr>
        <w:tabs>
          <w:tab w:val="left" w:pos="3510"/>
        </w:tabs>
        <w:jc w:val="both"/>
        <w:rPr>
          <w:rFonts w:ascii="Times New Roman" w:hAnsi="Times New Roman" w:cs="Times New Roman"/>
          <w:sz w:val="28"/>
          <w:szCs w:val="28"/>
          <w:lang w:val="en-US" w:eastAsia="bg-BG"/>
        </w:rPr>
      </w:pPr>
      <w:r w:rsidRPr="00A41300">
        <w:rPr>
          <w:rFonts w:ascii="Times New Roman" w:hAnsi="Times New Roman" w:cs="Times New Roman"/>
          <w:sz w:val="28"/>
          <w:szCs w:val="28"/>
        </w:rPr>
        <w:t>За уч. 20</w:t>
      </w:r>
      <w:r w:rsidR="000A4DD7" w:rsidRPr="00A41300">
        <w:rPr>
          <w:rFonts w:ascii="Times New Roman" w:hAnsi="Times New Roman" w:cs="Times New Roman"/>
          <w:sz w:val="28"/>
          <w:szCs w:val="28"/>
        </w:rPr>
        <w:t>2</w:t>
      </w:r>
      <w:r w:rsidR="008C2F39" w:rsidRPr="00A41300">
        <w:rPr>
          <w:rFonts w:ascii="Times New Roman" w:hAnsi="Times New Roman" w:cs="Times New Roman"/>
          <w:sz w:val="28"/>
          <w:szCs w:val="28"/>
        </w:rPr>
        <w:t>1</w:t>
      </w:r>
      <w:r w:rsidRPr="00A41300">
        <w:rPr>
          <w:rFonts w:ascii="Times New Roman" w:hAnsi="Times New Roman" w:cs="Times New Roman"/>
          <w:sz w:val="28"/>
          <w:szCs w:val="28"/>
        </w:rPr>
        <w:t>/20</w:t>
      </w:r>
      <w:r w:rsidR="000A4DD7" w:rsidRPr="00A41300">
        <w:rPr>
          <w:rFonts w:ascii="Times New Roman" w:hAnsi="Times New Roman" w:cs="Times New Roman"/>
          <w:sz w:val="28"/>
          <w:szCs w:val="28"/>
        </w:rPr>
        <w:t>2</w:t>
      </w:r>
      <w:r w:rsidR="008C2F39" w:rsidRPr="00A41300">
        <w:rPr>
          <w:rFonts w:ascii="Times New Roman" w:hAnsi="Times New Roman" w:cs="Times New Roman"/>
          <w:sz w:val="28"/>
          <w:szCs w:val="28"/>
        </w:rPr>
        <w:t>2</w:t>
      </w:r>
      <w:r w:rsidRPr="00A41300">
        <w:rPr>
          <w:rFonts w:ascii="Times New Roman" w:hAnsi="Times New Roman" w:cs="Times New Roman"/>
          <w:sz w:val="28"/>
          <w:szCs w:val="28"/>
        </w:rPr>
        <w:t>г. в ДЕО се обучава</w:t>
      </w:r>
      <w:r w:rsidR="000A4DD7" w:rsidRPr="00A41300">
        <w:rPr>
          <w:rFonts w:ascii="Times New Roman" w:hAnsi="Times New Roman" w:cs="Times New Roman"/>
          <w:sz w:val="28"/>
          <w:szCs w:val="28"/>
        </w:rPr>
        <w:t>ха</w:t>
      </w:r>
      <w:r w:rsidRPr="00A41300">
        <w:rPr>
          <w:rFonts w:ascii="Times New Roman" w:hAnsi="Times New Roman" w:cs="Times New Roman"/>
          <w:sz w:val="28"/>
          <w:szCs w:val="28"/>
        </w:rPr>
        <w:t xml:space="preserve"> </w:t>
      </w:r>
      <w:r w:rsidR="008C2F39" w:rsidRPr="00A41300">
        <w:rPr>
          <w:rFonts w:ascii="Times New Roman" w:hAnsi="Times New Roman" w:cs="Times New Roman"/>
          <w:sz w:val="28"/>
          <w:szCs w:val="28"/>
        </w:rPr>
        <w:t>77</w:t>
      </w:r>
      <w:r w:rsidRPr="00A41300">
        <w:rPr>
          <w:rFonts w:ascii="Times New Roman" w:hAnsi="Times New Roman" w:cs="Times New Roman"/>
          <w:sz w:val="28"/>
          <w:szCs w:val="28"/>
        </w:rPr>
        <w:t xml:space="preserve"> ч</w:t>
      </w:r>
      <w:r w:rsidR="00795964" w:rsidRPr="00A41300">
        <w:rPr>
          <w:rFonts w:ascii="Times New Roman" w:hAnsi="Times New Roman" w:cs="Times New Roman"/>
          <w:sz w:val="28"/>
          <w:szCs w:val="28"/>
        </w:rPr>
        <w:t>уждестранни студенти и курсисти.</w:t>
      </w:r>
      <w:r w:rsidR="00391407">
        <w:rPr>
          <w:rFonts w:ascii="Times New Roman" w:hAnsi="Times New Roman" w:cs="Times New Roman"/>
          <w:sz w:val="28"/>
          <w:szCs w:val="28"/>
          <w:lang w:val="en-US"/>
        </w:rPr>
        <w:t xml:space="preserve"> </w:t>
      </w:r>
      <w:r w:rsidR="000A4DD7" w:rsidRPr="00A41300">
        <w:rPr>
          <w:rFonts w:ascii="Times New Roman" w:hAnsi="Times New Roman" w:cs="Times New Roman"/>
          <w:sz w:val="28"/>
          <w:szCs w:val="28"/>
        </w:rPr>
        <w:t>Студентите за изминалата вече учебна година бяха разпределени, както следва</w:t>
      </w:r>
      <w:r w:rsidR="00795964" w:rsidRPr="00A41300">
        <w:rPr>
          <w:rFonts w:ascii="Times New Roman" w:hAnsi="Times New Roman" w:cs="Times New Roman"/>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35"/>
        <w:gridCol w:w="1134"/>
      </w:tblGrid>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lang w:val="bg-BG" w:eastAsia="bg-BG"/>
              </w:rPr>
              <w:t>Армения</w:t>
            </w:r>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3</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Виетнам</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Гърция</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6</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Египет</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Иран</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2</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Кипър</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2</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Китай</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Нигерия</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Русия</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2</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Сирия</w:t>
            </w:r>
            <w:proofErr w:type="spellEnd"/>
            <w:r w:rsidRPr="00A41300">
              <w:rPr>
                <w:rFonts w:ascii="Times New Roman" w:hAnsi="Times New Roman" w:cs="Times New Roman"/>
                <w:sz w:val="28"/>
                <w:szCs w:val="28"/>
              </w:rPr>
              <w:t xml:space="preserve">/ </w:t>
            </w:r>
            <w:proofErr w:type="spellStart"/>
            <w:r w:rsidRPr="00A41300">
              <w:rPr>
                <w:rFonts w:ascii="Times New Roman" w:hAnsi="Times New Roman" w:cs="Times New Roman"/>
                <w:sz w:val="28"/>
                <w:szCs w:val="28"/>
              </w:rPr>
              <w:t>България</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Туркменистан</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1</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Турция</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lang w:val="bg-BG"/>
              </w:rPr>
            </w:pPr>
            <w:r w:rsidRPr="00A41300">
              <w:rPr>
                <w:rFonts w:ascii="Times New Roman" w:hAnsi="Times New Roman" w:cs="Times New Roman"/>
                <w:sz w:val="28"/>
                <w:szCs w:val="28"/>
              </w:rPr>
              <w:t>5</w:t>
            </w:r>
            <w:r w:rsidRPr="00A41300">
              <w:rPr>
                <w:rFonts w:ascii="Times New Roman" w:hAnsi="Times New Roman" w:cs="Times New Roman"/>
                <w:sz w:val="28"/>
                <w:szCs w:val="28"/>
                <w:lang w:val="bg-BG"/>
              </w:rPr>
              <w:t xml:space="preserve">4 </w:t>
            </w:r>
          </w:p>
          <w:p w:rsidR="00681D0D" w:rsidRPr="00A41300" w:rsidRDefault="00681D0D" w:rsidP="00B42D45">
            <w:pPr>
              <w:spacing w:line="276" w:lineRule="auto"/>
              <w:jc w:val="both"/>
              <w:rPr>
                <w:rFonts w:ascii="Times New Roman" w:hAnsi="Times New Roman" w:cs="Times New Roman"/>
                <w:sz w:val="28"/>
                <w:szCs w:val="28"/>
                <w:lang w:val="bg-BG"/>
              </w:rPr>
            </w:pP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
        </w:tc>
        <w:tc>
          <w:tcPr>
            <w:tcW w:w="1134" w:type="dxa"/>
          </w:tcPr>
          <w:p w:rsidR="00681D0D" w:rsidRPr="00A41300" w:rsidRDefault="00681D0D" w:rsidP="00B42D45">
            <w:pPr>
              <w:spacing w:line="276" w:lineRule="auto"/>
              <w:jc w:val="both"/>
              <w:rPr>
                <w:rFonts w:ascii="Times New Roman" w:hAnsi="Times New Roman" w:cs="Times New Roman"/>
                <w:sz w:val="28"/>
                <w:szCs w:val="28"/>
              </w:rPr>
            </w:pP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spacing w:line="276" w:lineRule="auto"/>
              <w:jc w:val="both"/>
              <w:rPr>
                <w:rFonts w:ascii="Times New Roman" w:hAnsi="Times New Roman" w:cs="Times New Roman"/>
                <w:sz w:val="28"/>
                <w:szCs w:val="28"/>
              </w:rPr>
            </w:pPr>
            <w:proofErr w:type="spellStart"/>
            <w:r w:rsidRPr="00A41300">
              <w:rPr>
                <w:rFonts w:ascii="Times New Roman" w:hAnsi="Times New Roman" w:cs="Times New Roman"/>
                <w:sz w:val="28"/>
                <w:szCs w:val="28"/>
              </w:rPr>
              <w:t>Украйна</w:t>
            </w:r>
            <w:proofErr w:type="spellEnd"/>
          </w:p>
        </w:tc>
        <w:tc>
          <w:tcPr>
            <w:tcW w:w="1134" w:type="dxa"/>
          </w:tcPr>
          <w:p w:rsidR="00681D0D" w:rsidRPr="00A41300" w:rsidRDefault="00681D0D" w:rsidP="00B42D45">
            <w:pPr>
              <w:spacing w:line="276" w:lineRule="auto"/>
              <w:jc w:val="both"/>
              <w:rPr>
                <w:rFonts w:ascii="Times New Roman" w:hAnsi="Times New Roman" w:cs="Times New Roman"/>
                <w:sz w:val="28"/>
                <w:szCs w:val="28"/>
              </w:rPr>
            </w:pPr>
            <w:r w:rsidRPr="00A41300">
              <w:rPr>
                <w:rFonts w:ascii="Times New Roman" w:hAnsi="Times New Roman" w:cs="Times New Roman"/>
                <w:sz w:val="28"/>
                <w:szCs w:val="28"/>
              </w:rPr>
              <w:t>2</w:t>
            </w: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lang w:val="bg-BG"/>
              </w:rPr>
            </w:pPr>
          </w:p>
        </w:tc>
        <w:tc>
          <w:tcPr>
            <w:tcW w:w="2835" w:type="dxa"/>
          </w:tcPr>
          <w:p w:rsidR="00681D0D" w:rsidRPr="00A41300" w:rsidRDefault="00681D0D" w:rsidP="00B42D45">
            <w:pPr>
              <w:jc w:val="both"/>
              <w:rPr>
                <w:rFonts w:ascii="Times New Roman" w:hAnsi="Times New Roman" w:cs="Times New Roman"/>
                <w:sz w:val="28"/>
                <w:szCs w:val="28"/>
              </w:rPr>
            </w:pPr>
          </w:p>
        </w:tc>
        <w:tc>
          <w:tcPr>
            <w:tcW w:w="1134" w:type="dxa"/>
          </w:tcPr>
          <w:p w:rsidR="00681D0D" w:rsidRPr="00A41300" w:rsidRDefault="00681D0D" w:rsidP="00B42D45">
            <w:pPr>
              <w:jc w:val="both"/>
              <w:rPr>
                <w:rFonts w:ascii="Times New Roman" w:hAnsi="Times New Roman" w:cs="Times New Roman"/>
                <w:sz w:val="28"/>
                <w:szCs w:val="28"/>
              </w:rPr>
            </w:pPr>
          </w:p>
        </w:tc>
      </w:tr>
      <w:tr w:rsidR="00681D0D" w:rsidRPr="00A41300" w:rsidTr="00681D0D">
        <w:trPr>
          <w:jc w:val="center"/>
        </w:trPr>
        <w:tc>
          <w:tcPr>
            <w:tcW w:w="675" w:type="dxa"/>
          </w:tcPr>
          <w:p w:rsidR="00681D0D" w:rsidRPr="00A41300" w:rsidRDefault="00681D0D" w:rsidP="00B42D45">
            <w:pPr>
              <w:jc w:val="both"/>
              <w:rPr>
                <w:rFonts w:ascii="Times New Roman" w:hAnsi="Times New Roman" w:cs="Times New Roman"/>
                <w:sz w:val="28"/>
                <w:szCs w:val="28"/>
              </w:rPr>
            </w:pPr>
          </w:p>
        </w:tc>
        <w:tc>
          <w:tcPr>
            <w:tcW w:w="2835" w:type="dxa"/>
          </w:tcPr>
          <w:p w:rsidR="00681D0D" w:rsidRPr="00A41300" w:rsidRDefault="00681D0D" w:rsidP="00B42D45">
            <w:pPr>
              <w:jc w:val="both"/>
              <w:rPr>
                <w:rFonts w:ascii="Times New Roman" w:hAnsi="Times New Roman" w:cs="Times New Roman"/>
                <w:sz w:val="28"/>
                <w:szCs w:val="28"/>
                <w:lang w:val="bg-BG"/>
              </w:rPr>
            </w:pPr>
          </w:p>
        </w:tc>
        <w:tc>
          <w:tcPr>
            <w:tcW w:w="1134" w:type="dxa"/>
          </w:tcPr>
          <w:p w:rsidR="00681D0D" w:rsidRPr="00A41300" w:rsidRDefault="00681D0D" w:rsidP="00B42D45">
            <w:pPr>
              <w:jc w:val="both"/>
              <w:rPr>
                <w:rFonts w:ascii="Times New Roman" w:hAnsi="Times New Roman" w:cs="Times New Roman"/>
                <w:sz w:val="28"/>
                <w:szCs w:val="28"/>
                <w:lang w:val="bg-BG"/>
              </w:rPr>
            </w:pPr>
          </w:p>
        </w:tc>
      </w:tr>
    </w:tbl>
    <w:p w:rsidR="00681D0D" w:rsidRPr="00A41300" w:rsidRDefault="00681D0D"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Намалели са обучаемите от Турция и Гърция, но затова пък сме имали студенти и курсисти от Туркменистан и Иран.</w:t>
      </w:r>
    </w:p>
    <w:p w:rsidR="00681D0D" w:rsidRPr="00A41300" w:rsidRDefault="006512BB" w:rsidP="00B42D45">
      <w:pPr>
        <w:tabs>
          <w:tab w:val="left" w:pos="3510"/>
        </w:tabs>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В МШБЕК за </w:t>
      </w:r>
      <w:r w:rsidR="00681D0D" w:rsidRPr="00A41300">
        <w:rPr>
          <w:rFonts w:ascii="Times New Roman" w:hAnsi="Times New Roman" w:cs="Times New Roman"/>
          <w:sz w:val="28"/>
          <w:szCs w:val="28"/>
        </w:rPr>
        <w:t>отчетния</w:t>
      </w:r>
      <w:r w:rsidRPr="00A41300">
        <w:rPr>
          <w:rFonts w:ascii="Times New Roman" w:hAnsi="Times New Roman" w:cs="Times New Roman"/>
          <w:sz w:val="28"/>
          <w:szCs w:val="28"/>
        </w:rPr>
        <w:t xml:space="preserve"> период</w:t>
      </w:r>
      <w:r w:rsidR="00681D0D" w:rsidRPr="00A41300">
        <w:rPr>
          <w:rFonts w:ascii="Times New Roman" w:hAnsi="Times New Roman" w:cs="Times New Roman"/>
          <w:sz w:val="28"/>
          <w:szCs w:val="28"/>
        </w:rPr>
        <w:t xml:space="preserve"> са се обучавали 107 чужденци</w:t>
      </w:r>
      <w:r w:rsidRPr="00A41300">
        <w:rPr>
          <w:rFonts w:ascii="Times New Roman" w:hAnsi="Times New Roman" w:cs="Times New Roman"/>
          <w:sz w:val="28"/>
          <w:szCs w:val="28"/>
        </w:rPr>
        <w:t>.</w:t>
      </w:r>
      <w:r w:rsidR="00681D0D" w:rsidRPr="00A41300">
        <w:rPr>
          <w:rFonts w:ascii="Times New Roman" w:hAnsi="Times New Roman" w:cs="Times New Roman"/>
          <w:sz w:val="28"/>
          <w:szCs w:val="28"/>
        </w:rPr>
        <w:t xml:space="preserve"> </w:t>
      </w:r>
    </w:p>
    <w:p w:rsidR="00681D0D" w:rsidRPr="00A41300" w:rsidRDefault="00681D0D" w:rsidP="00B42D45">
      <w:pPr>
        <w:tabs>
          <w:tab w:val="left" w:pos="3510"/>
        </w:tabs>
        <w:spacing w:after="0"/>
        <w:jc w:val="both"/>
        <w:rPr>
          <w:rFonts w:ascii="Times New Roman" w:hAnsi="Times New Roman" w:cs="Times New Roman"/>
          <w:sz w:val="28"/>
          <w:szCs w:val="28"/>
        </w:rPr>
      </w:pPr>
      <w:r w:rsidRPr="00A41300">
        <w:rPr>
          <w:rFonts w:ascii="Times New Roman" w:hAnsi="Times New Roman" w:cs="Times New Roman"/>
          <w:sz w:val="28"/>
          <w:szCs w:val="28"/>
        </w:rPr>
        <w:t>В</w:t>
      </w:r>
      <w:r w:rsidR="0064041A" w:rsidRPr="00A41300">
        <w:rPr>
          <w:rFonts w:ascii="Times New Roman" w:hAnsi="Times New Roman" w:cs="Times New Roman"/>
          <w:sz w:val="28"/>
          <w:szCs w:val="28"/>
        </w:rPr>
        <w:t xml:space="preserve"> индивидуално обучение</w:t>
      </w:r>
      <w:r w:rsidR="00C86D1E" w:rsidRPr="00A41300">
        <w:rPr>
          <w:rFonts w:ascii="Times New Roman" w:hAnsi="Times New Roman" w:cs="Times New Roman"/>
          <w:sz w:val="28"/>
          <w:szCs w:val="28"/>
        </w:rPr>
        <w:t xml:space="preserve"> </w:t>
      </w:r>
      <w:r w:rsidRPr="00A41300">
        <w:rPr>
          <w:rFonts w:ascii="Times New Roman" w:hAnsi="Times New Roman" w:cs="Times New Roman"/>
          <w:sz w:val="28"/>
          <w:szCs w:val="28"/>
        </w:rPr>
        <w:t xml:space="preserve">и малки групи </w:t>
      </w:r>
      <w:r w:rsidR="00C86D1E" w:rsidRPr="00A41300">
        <w:rPr>
          <w:rFonts w:ascii="Times New Roman" w:hAnsi="Times New Roman" w:cs="Times New Roman"/>
          <w:sz w:val="28"/>
          <w:szCs w:val="28"/>
        </w:rPr>
        <w:t xml:space="preserve">са участвали </w:t>
      </w:r>
      <w:r w:rsidRPr="00A41300">
        <w:rPr>
          <w:rFonts w:ascii="Times New Roman" w:hAnsi="Times New Roman" w:cs="Times New Roman"/>
          <w:sz w:val="28"/>
          <w:szCs w:val="28"/>
        </w:rPr>
        <w:t>51 курсисти</w:t>
      </w:r>
      <w:r w:rsidR="003535FA" w:rsidRPr="00A41300">
        <w:rPr>
          <w:rFonts w:ascii="Times New Roman" w:hAnsi="Times New Roman" w:cs="Times New Roman"/>
          <w:sz w:val="28"/>
          <w:szCs w:val="28"/>
        </w:rPr>
        <w:t>.</w:t>
      </w:r>
    </w:p>
    <w:p w:rsidR="00DB2EB8" w:rsidRPr="00A41300" w:rsidRDefault="00DB2EB8" w:rsidP="00B42D45">
      <w:pPr>
        <w:tabs>
          <w:tab w:val="left" w:pos="3510"/>
        </w:tabs>
        <w:jc w:val="both"/>
        <w:rPr>
          <w:rFonts w:ascii="Times New Roman" w:hAnsi="Times New Roman" w:cs="Times New Roman"/>
          <w:sz w:val="28"/>
          <w:szCs w:val="28"/>
        </w:rPr>
      </w:pPr>
      <w:r w:rsidRPr="00A41300">
        <w:rPr>
          <w:rFonts w:ascii="Times New Roman" w:hAnsi="Times New Roman" w:cs="Times New Roman"/>
          <w:sz w:val="28"/>
          <w:szCs w:val="28"/>
        </w:rPr>
        <w:t>Пров</w:t>
      </w:r>
      <w:r w:rsidR="006512BB" w:rsidRPr="00A41300">
        <w:rPr>
          <w:rFonts w:ascii="Times New Roman" w:hAnsi="Times New Roman" w:cs="Times New Roman"/>
          <w:sz w:val="28"/>
          <w:szCs w:val="28"/>
        </w:rPr>
        <w:t>едени</w:t>
      </w:r>
      <w:r w:rsidRPr="00A41300">
        <w:rPr>
          <w:rFonts w:ascii="Times New Roman" w:hAnsi="Times New Roman" w:cs="Times New Roman"/>
          <w:sz w:val="28"/>
          <w:szCs w:val="28"/>
        </w:rPr>
        <w:t xml:space="preserve"> са 29 сертификац</w:t>
      </w:r>
      <w:r w:rsidR="006512BB" w:rsidRPr="00A41300">
        <w:rPr>
          <w:rFonts w:ascii="Times New Roman" w:hAnsi="Times New Roman" w:cs="Times New Roman"/>
          <w:sz w:val="28"/>
          <w:szCs w:val="28"/>
        </w:rPr>
        <w:t>ионни изпита по български език</w:t>
      </w:r>
      <w:r w:rsidRPr="00A41300">
        <w:rPr>
          <w:rFonts w:ascii="Times New Roman" w:hAnsi="Times New Roman" w:cs="Times New Roman"/>
          <w:sz w:val="28"/>
          <w:szCs w:val="28"/>
        </w:rPr>
        <w:t xml:space="preserve"> и 21 изпита за гражданство /с по няколко по-малко от миналата уч. година/.</w:t>
      </w:r>
    </w:p>
    <w:p w:rsidR="00543F22" w:rsidRPr="00A41300" w:rsidRDefault="006512BB" w:rsidP="00B42D45">
      <w:pPr>
        <w:tabs>
          <w:tab w:val="left" w:pos="3510"/>
        </w:tabs>
        <w:jc w:val="both"/>
        <w:rPr>
          <w:rFonts w:ascii="Times New Roman" w:hAnsi="Times New Roman" w:cs="Times New Roman"/>
          <w:sz w:val="28"/>
          <w:szCs w:val="28"/>
        </w:rPr>
      </w:pPr>
      <w:r w:rsidRPr="00A41300">
        <w:rPr>
          <w:rFonts w:ascii="Times New Roman" w:hAnsi="Times New Roman" w:cs="Times New Roman"/>
          <w:sz w:val="28"/>
          <w:szCs w:val="28"/>
        </w:rPr>
        <w:lastRenderedPageBreak/>
        <w:t xml:space="preserve"> </w:t>
      </w:r>
      <w:r w:rsidR="00543F22" w:rsidRPr="00A41300">
        <w:rPr>
          <w:rFonts w:ascii="Times New Roman" w:hAnsi="Times New Roman" w:cs="Times New Roman"/>
          <w:sz w:val="28"/>
          <w:szCs w:val="28"/>
        </w:rPr>
        <w:t>През учебната 202</w:t>
      </w:r>
      <w:r w:rsidR="00391407">
        <w:rPr>
          <w:rFonts w:ascii="Times New Roman" w:hAnsi="Times New Roman" w:cs="Times New Roman"/>
          <w:sz w:val="28"/>
          <w:szCs w:val="28"/>
          <w:lang w:val="en-US"/>
        </w:rPr>
        <w:t>1</w:t>
      </w:r>
      <w:r w:rsidR="00543F22" w:rsidRPr="00A41300">
        <w:rPr>
          <w:rFonts w:ascii="Times New Roman" w:hAnsi="Times New Roman" w:cs="Times New Roman"/>
          <w:sz w:val="28"/>
          <w:szCs w:val="28"/>
        </w:rPr>
        <w:t>/202</w:t>
      </w:r>
      <w:r w:rsidR="00391407">
        <w:rPr>
          <w:rFonts w:ascii="Times New Roman" w:hAnsi="Times New Roman" w:cs="Times New Roman"/>
          <w:sz w:val="28"/>
          <w:szCs w:val="28"/>
          <w:lang w:val="en-US"/>
        </w:rPr>
        <w:t>2</w:t>
      </w:r>
      <w:r w:rsidR="00543F22" w:rsidRPr="00A41300">
        <w:rPr>
          <w:rFonts w:ascii="Times New Roman" w:hAnsi="Times New Roman" w:cs="Times New Roman"/>
          <w:sz w:val="28"/>
          <w:szCs w:val="28"/>
        </w:rPr>
        <w:t xml:space="preserve"> г. обучението в Катедра</w:t>
      </w:r>
      <w:r w:rsidR="00B0524A" w:rsidRPr="00A41300">
        <w:rPr>
          <w:rFonts w:ascii="Times New Roman" w:hAnsi="Times New Roman" w:cs="Times New Roman"/>
          <w:sz w:val="28"/>
          <w:szCs w:val="28"/>
        </w:rPr>
        <w:t>та</w:t>
      </w:r>
      <w:r w:rsidR="00543F22" w:rsidRPr="00A41300">
        <w:rPr>
          <w:rFonts w:ascii="Times New Roman" w:hAnsi="Times New Roman" w:cs="Times New Roman"/>
          <w:sz w:val="28"/>
          <w:szCs w:val="28"/>
        </w:rPr>
        <w:t xml:space="preserve"> по български език и специализирано обучение на чужденци (КБЕСОЧ) прот</w:t>
      </w:r>
      <w:r w:rsidR="00543F22" w:rsidRPr="00A41300">
        <w:rPr>
          <w:rFonts w:ascii="Times New Roman" w:hAnsi="Times New Roman" w:cs="Times New Roman"/>
          <w:sz w:val="28"/>
          <w:szCs w:val="28"/>
          <w:lang w:val="en-US"/>
        </w:rPr>
        <w:t>e</w:t>
      </w:r>
      <w:r w:rsidR="00543F22" w:rsidRPr="00A41300">
        <w:rPr>
          <w:rFonts w:ascii="Times New Roman" w:hAnsi="Times New Roman" w:cs="Times New Roman"/>
          <w:sz w:val="28"/>
          <w:szCs w:val="28"/>
        </w:rPr>
        <w:t>ч</w:t>
      </w:r>
      <w:r w:rsidR="00543F22" w:rsidRPr="00A41300">
        <w:rPr>
          <w:rFonts w:ascii="Times New Roman" w:hAnsi="Times New Roman" w:cs="Times New Roman"/>
          <w:sz w:val="28"/>
          <w:szCs w:val="28"/>
          <w:lang w:val="en-US"/>
        </w:rPr>
        <w:t>e</w:t>
      </w:r>
      <w:r w:rsidR="00543F22" w:rsidRPr="00A41300">
        <w:rPr>
          <w:rFonts w:ascii="Times New Roman" w:hAnsi="Times New Roman" w:cs="Times New Roman"/>
          <w:sz w:val="28"/>
          <w:szCs w:val="28"/>
        </w:rPr>
        <w:t xml:space="preserve"> в дистанционна форма</w:t>
      </w:r>
      <w:r w:rsidR="00DB2EB8" w:rsidRPr="00A41300">
        <w:rPr>
          <w:rFonts w:ascii="Times New Roman" w:hAnsi="Times New Roman" w:cs="Times New Roman"/>
          <w:sz w:val="28"/>
          <w:szCs w:val="28"/>
        </w:rPr>
        <w:t xml:space="preserve"> до края на март, 2022г., след което продължи в присъствена форма.</w:t>
      </w:r>
    </w:p>
    <w:p w:rsidR="00543F22" w:rsidRPr="00A41300" w:rsidRDefault="00543F22" w:rsidP="00B42D45">
      <w:pPr>
        <w:jc w:val="both"/>
        <w:rPr>
          <w:rFonts w:ascii="Times New Roman" w:hAnsi="Times New Roman" w:cs="Times New Roman"/>
          <w:sz w:val="28"/>
          <w:szCs w:val="28"/>
        </w:rPr>
      </w:pPr>
      <w:r w:rsidRPr="00A41300">
        <w:rPr>
          <w:rFonts w:ascii="Times New Roman" w:hAnsi="Times New Roman" w:cs="Times New Roman"/>
          <w:sz w:val="28"/>
          <w:szCs w:val="28"/>
        </w:rPr>
        <w:t>По  учебни</w:t>
      </w:r>
      <w:r w:rsidR="00DB2EB8" w:rsidRPr="00A41300">
        <w:rPr>
          <w:rFonts w:ascii="Times New Roman" w:hAnsi="Times New Roman" w:cs="Times New Roman"/>
          <w:sz w:val="28"/>
          <w:szCs w:val="28"/>
        </w:rPr>
        <w:t>те</w:t>
      </w:r>
      <w:r w:rsidRPr="00A41300">
        <w:rPr>
          <w:rFonts w:ascii="Times New Roman" w:hAnsi="Times New Roman" w:cs="Times New Roman"/>
          <w:sz w:val="28"/>
          <w:szCs w:val="28"/>
        </w:rPr>
        <w:t xml:space="preserve"> дисциплини</w:t>
      </w:r>
      <w:r w:rsidR="00DB2EB8" w:rsidRPr="00A41300">
        <w:rPr>
          <w:rFonts w:ascii="Times New Roman" w:hAnsi="Times New Roman" w:cs="Times New Roman"/>
          <w:sz w:val="28"/>
          <w:szCs w:val="28"/>
        </w:rPr>
        <w:t xml:space="preserve"> в Катедрата, както и миналата учебна година, б</w:t>
      </w:r>
      <w:r w:rsidRPr="00A41300">
        <w:rPr>
          <w:rFonts w:ascii="Times New Roman" w:hAnsi="Times New Roman" w:cs="Times New Roman"/>
          <w:sz w:val="28"/>
          <w:szCs w:val="28"/>
        </w:rPr>
        <w:t>яха електронни курс</w:t>
      </w:r>
      <w:r w:rsidR="00DB2EB8" w:rsidRPr="00A41300">
        <w:rPr>
          <w:rFonts w:ascii="Times New Roman" w:hAnsi="Times New Roman" w:cs="Times New Roman"/>
          <w:sz w:val="28"/>
          <w:szCs w:val="28"/>
        </w:rPr>
        <w:t>ове</w:t>
      </w:r>
      <w:r w:rsidRPr="00A41300">
        <w:rPr>
          <w:rFonts w:ascii="Times New Roman" w:hAnsi="Times New Roman" w:cs="Times New Roman"/>
          <w:sz w:val="28"/>
          <w:szCs w:val="28"/>
        </w:rPr>
        <w:t xml:space="preserve"> - </w:t>
      </w:r>
      <w:hyperlink r:id="rId6" w:history="1">
        <w:r w:rsidRPr="00A41300">
          <w:rPr>
            <w:rStyle w:val="Hyperlink"/>
            <w:rFonts w:ascii="Times New Roman" w:hAnsi="Times New Roman" w:cs="Times New Roman"/>
            <w:sz w:val="28"/>
            <w:szCs w:val="28"/>
          </w:rPr>
          <w:t>https://elearn.fcml.uni-sofia.bg/</w:t>
        </w:r>
      </w:hyperlink>
      <w:r w:rsidRPr="00A41300">
        <w:rPr>
          <w:rFonts w:ascii="Times New Roman" w:hAnsi="Times New Roman" w:cs="Times New Roman"/>
          <w:sz w:val="28"/>
          <w:szCs w:val="28"/>
        </w:rPr>
        <w:t xml:space="preserve"> (модул: Departament for language teaching)</w:t>
      </w:r>
      <w:r w:rsidR="00DB2EB8" w:rsidRPr="00A41300">
        <w:rPr>
          <w:rFonts w:ascii="Times New Roman" w:hAnsi="Times New Roman" w:cs="Times New Roman"/>
          <w:sz w:val="28"/>
          <w:szCs w:val="28"/>
        </w:rPr>
        <w:t xml:space="preserve">. </w:t>
      </w:r>
      <w:r w:rsidR="00DA6960" w:rsidRPr="00A41300">
        <w:rPr>
          <w:rFonts w:ascii="Times New Roman" w:hAnsi="Times New Roman" w:cs="Times New Roman"/>
          <w:sz w:val="28"/>
          <w:szCs w:val="28"/>
        </w:rPr>
        <w:t xml:space="preserve">Както и досега, </w:t>
      </w:r>
      <w:r w:rsidR="00DB2EB8" w:rsidRPr="00A41300">
        <w:rPr>
          <w:rFonts w:ascii="Times New Roman" w:hAnsi="Times New Roman" w:cs="Times New Roman"/>
          <w:sz w:val="28"/>
          <w:szCs w:val="28"/>
        </w:rPr>
        <w:t>10% от хорариума по всяка учебна дисциплина беше реализиран под формата на асинхронно обучение чрез самостоятелна работа на чуждестранните студенти с електронни учебни материали.</w:t>
      </w:r>
    </w:p>
    <w:p w:rsidR="00543F22" w:rsidRPr="00A41300" w:rsidRDefault="00543F22" w:rsidP="00B42D45">
      <w:pPr>
        <w:jc w:val="both"/>
        <w:rPr>
          <w:rFonts w:ascii="Times New Roman" w:hAnsi="Times New Roman" w:cs="Times New Roman"/>
          <w:sz w:val="28"/>
          <w:szCs w:val="28"/>
        </w:rPr>
      </w:pPr>
      <w:r w:rsidRPr="00A41300">
        <w:rPr>
          <w:rFonts w:ascii="Times New Roman" w:hAnsi="Times New Roman" w:cs="Times New Roman"/>
          <w:sz w:val="28"/>
          <w:szCs w:val="28"/>
        </w:rPr>
        <w:t>Административната организация на дистанционното обучение в ДЕО се осъществяваше от служители на Учебен отдел, които събираха първоначалната информация за студентите и курсистите (лични данни за записване, имейли, телефони и др.), формираха електронните групи, поддържаха връзка с администратора на курсовете (С. Хинковски), подаваха необходимите за регистрация данни  и бяха в постоянен контакт със студентите и преподавателите (график на учебната година, разписание на занятията, посещаемост, графици на междинни и финални изпити, ваканции и др.)</w:t>
      </w:r>
    </w:p>
    <w:p w:rsidR="00DB2EB8" w:rsidRPr="00A41300" w:rsidRDefault="00543F22" w:rsidP="00B42D45">
      <w:pPr>
        <w:jc w:val="both"/>
        <w:rPr>
          <w:rFonts w:ascii="Times New Roman" w:hAnsi="Times New Roman" w:cs="Times New Roman"/>
          <w:sz w:val="28"/>
          <w:szCs w:val="28"/>
        </w:rPr>
      </w:pPr>
      <w:r w:rsidRPr="00A41300">
        <w:rPr>
          <w:rFonts w:ascii="Times New Roman" w:hAnsi="Times New Roman" w:cs="Times New Roman"/>
          <w:sz w:val="28"/>
          <w:szCs w:val="28"/>
        </w:rPr>
        <w:t>Финалните изпити по отделните дисциплини  се прове</w:t>
      </w:r>
      <w:r w:rsidR="00B0524A" w:rsidRPr="00A41300">
        <w:rPr>
          <w:rFonts w:ascii="Times New Roman" w:hAnsi="Times New Roman" w:cs="Times New Roman"/>
          <w:sz w:val="28"/>
          <w:szCs w:val="28"/>
        </w:rPr>
        <w:t>доха</w:t>
      </w:r>
      <w:r w:rsidRPr="00A41300">
        <w:rPr>
          <w:rFonts w:ascii="Times New Roman" w:hAnsi="Times New Roman" w:cs="Times New Roman"/>
          <w:sz w:val="28"/>
          <w:szCs w:val="28"/>
        </w:rPr>
        <w:t xml:space="preserve"> </w:t>
      </w:r>
      <w:r w:rsidR="00DB2EB8" w:rsidRPr="00A41300">
        <w:rPr>
          <w:rFonts w:ascii="Times New Roman" w:hAnsi="Times New Roman" w:cs="Times New Roman"/>
          <w:sz w:val="28"/>
          <w:szCs w:val="28"/>
        </w:rPr>
        <w:t xml:space="preserve">в присъствена форма по </w:t>
      </w:r>
      <w:r w:rsidRPr="00A41300">
        <w:rPr>
          <w:rFonts w:ascii="Times New Roman" w:hAnsi="Times New Roman" w:cs="Times New Roman"/>
          <w:sz w:val="28"/>
          <w:szCs w:val="28"/>
        </w:rPr>
        <w:t>учебния график</w:t>
      </w:r>
      <w:r w:rsidR="00DB2EB8" w:rsidRPr="00A41300">
        <w:rPr>
          <w:rFonts w:ascii="Times New Roman" w:hAnsi="Times New Roman" w:cs="Times New Roman"/>
          <w:sz w:val="28"/>
          <w:szCs w:val="28"/>
        </w:rPr>
        <w:t>.</w:t>
      </w:r>
    </w:p>
    <w:p w:rsidR="00331A30" w:rsidRPr="00A41300" w:rsidRDefault="00331A30" w:rsidP="00B42D45">
      <w:pPr>
        <w:spacing w:before="100" w:beforeAutospacing="1" w:after="100" w:afterAutospacing="1" w:line="240" w:lineRule="auto"/>
        <w:ind w:left="708"/>
        <w:jc w:val="both"/>
        <w:rPr>
          <w:rFonts w:ascii="Times New Roman" w:eastAsiaTheme="minorHAnsi" w:hAnsi="Times New Roman" w:cs="Times New Roman"/>
          <w:bCs/>
          <w:iCs/>
          <w:sz w:val="28"/>
          <w:szCs w:val="28"/>
        </w:rPr>
      </w:pPr>
      <w:r w:rsidRPr="00A41300">
        <w:rPr>
          <w:rFonts w:ascii="Times New Roman" w:eastAsiaTheme="minorHAnsi" w:hAnsi="Times New Roman" w:cs="Times New Roman"/>
          <w:b/>
          <w:iCs/>
          <w:sz w:val="28"/>
          <w:szCs w:val="28"/>
        </w:rPr>
        <w:t>Основни дейности на заседанията на Катедрения съвет</w:t>
      </w:r>
      <w:r w:rsidRPr="00A41300">
        <w:rPr>
          <w:rFonts w:ascii="Times New Roman" w:eastAsiaTheme="minorHAnsi" w:hAnsi="Times New Roman" w:cs="Times New Roman"/>
          <w:bCs/>
          <w:iCs/>
          <w:sz w:val="28"/>
          <w:szCs w:val="28"/>
        </w:rPr>
        <w:t>:</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1. </w:t>
      </w:r>
      <w:r w:rsidR="00CF5D59" w:rsidRPr="00A41300">
        <w:rPr>
          <w:rFonts w:ascii="Times New Roman" w:eastAsiaTheme="minorHAnsi" w:hAnsi="Times New Roman" w:cs="Times New Roman"/>
          <w:bCs/>
          <w:sz w:val="28"/>
          <w:szCs w:val="28"/>
        </w:rPr>
        <w:t>Бяха о</w:t>
      </w:r>
      <w:r w:rsidR="0079077B" w:rsidRPr="00A41300">
        <w:rPr>
          <w:rFonts w:ascii="Times New Roman" w:eastAsiaTheme="minorHAnsi" w:hAnsi="Times New Roman" w:cs="Times New Roman"/>
          <w:bCs/>
          <w:sz w:val="28"/>
          <w:szCs w:val="28"/>
        </w:rPr>
        <w:t>бсъждан</w:t>
      </w:r>
      <w:r w:rsidR="00CF5D59" w:rsidRPr="00A41300">
        <w:rPr>
          <w:rFonts w:ascii="Times New Roman" w:eastAsiaTheme="minorHAnsi" w:hAnsi="Times New Roman" w:cs="Times New Roman"/>
          <w:bCs/>
          <w:sz w:val="28"/>
          <w:szCs w:val="28"/>
        </w:rPr>
        <w:t>и</w:t>
      </w:r>
      <w:r w:rsidR="0079077B" w:rsidRPr="00A41300">
        <w:rPr>
          <w:rFonts w:ascii="Times New Roman" w:eastAsiaTheme="minorHAnsi" w:hAnsi="Times New Roman" w:cs="Times New Roman"/>
          <w:bCs/>
          <w:sz w:val="28"/>
          <w:szCs w:val="28"/>
        </w:rPr>
        <w:t xml:space="preserve"> учебни въпроси във връзка с организацията и осъществяването на учебния процес  в епидемична обстановка, разпределението на учебната заетост, формата и съдържанието текущия контрол и на финалните изпити и др.</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2. </w:t>
      </w:r>
      <w:r w:rsidR="00CF5D59" w:rsidRPr="00A41300">
        <w:rPr>
          <w:rFonts w:ascii="Times New Roman" w:eastAsiaTheme="minorHAnsi" w:hAnsi="Times New Roman" w:cs="Times New Roman"/>
          <w:bCs/>
          <w:sz w:val="28"/>
          <w:szCs w:val="28"/>
        </w:rPr>
        <w:t xml:space="preserve">Беше обсъден списъкът </w:t>
      </w:r>
      <w:r w:rsidR="0079077B" w:rsidRPr="00A41300">
        <w:rPr>
          <w:rFonts w:ascii="Times New Roman" w:eastAsiaTheme="minorHAnsi" w:hAnsi="Times New Roman" w:cs="Times New Roman"/>
          <w:bCs/>
          <w:sz w:val="28"/>
          <w:szCs w:val="28"/>
        </w:rPr>
        <w:t xml:space="preserve">на хонорувани преподаватели за уч. 2021/2022 и за  уч.2022/2023 г. </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3. </w:t>
      </w:r>
      <w:r w:rsidR="00CA26AF" w:rsidRPr="00A41300">
        <w:rPr>
          <w:rFonts w:ascii="Times New Roman" w:eastAsiaTheme="minorHAnsi" w:hAnsi="Times New Roman" w:cs="Times New Roman"/>
          <w:bCs/>
          <w:sz w:val="28"/>
          <w:szCs w:val="28"/>
        </w:rPr>
        <w:t>И</w:t>
      </w:r>
      <w:r w:rsidR="0079077B" w:rsidRPr="00A41300">
        <w:rPr>
          <w:rFonts w:ascii="Times New Roman" w:eastAsiaTheme="minorHAnsi" w:hAnsi="Times New Roman" w:cs="Times New Roman"/>
          <w:bCs/>
          <w:sz w:val="28"/>
          <w:szCs w:val="28"/>
        </w:rPr>
        <w:t>зготв</w:t>
      </w:r>
      <w:r w:rsidR="00CF5D59" w:rsidRPr="00A41300">
        <w:rPr>
          <w:rFonts w:ascii="Times New Roman" w:eastAsiaTheme="minorHAnsi" w:hAnsi="Times New Roman" w:cs="Times New Roman"/>
          <w:bCs/>
          <w:sz w:val="28"/>
          <w:szCs w:val="28"/>
        </w:rPr>
        <w:t xml:space="preserve">и се </w:t>
      </w:r>
      <w:r w:rsidR="0079077B" w:rsidRPr="00A41300">
        <w:rPr>
          <w:rFonts w:ascii="Times New Roman" w:eastAsiaTheme="minorHAnsi" w:hAnsi="Times New Roman" w:cs="Times New Roman"/>
          <w:bCs/>
          <w:sz w:val="28"/>
          <w:szCs w:val="28"/>
        </w:rPr>
        <w:t xml:space="preserve">анкетна карта на български и английски език за мнението на студентите и курсистите за преподавателя, в която въпросите </w:t>
      </w:r>
      <w:r w:rsidR="00CA26AF" w:rsidRPr="00A41300">
        <w:rPr>
          <w:rFonts w:ascii="Times New Roman" w:eastAsiaTheme="minorHAnsi" w:hAnsi="Times New Roman" w:cs="Times New Roman"/>
          <w:bCs/>
          <w:sz w:val="28"/>
          <w:szCs w:val="28"/>
        </w:rPr>
        <w:t xml:space="preserve">бяха </w:t>
      </w:r>
      <w:r w:rsidR="0079077B" w:rsidRPr="00A41300">
        <w:rPr>
          <w:rFonts w:ascii="Times New Roman" w:eastAsiaTheme="minorHAnsi" w:hAnsi="Times New Roman" w:cs="Times New Roman"/>
          <w:bCs/>
          <w:sz w:val="28"/>
          <w:szCs w:val="28"/>
        </w:rPr>
        <w:t>съобразени със спецификата на учебната дейност в ДЕО</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3. </w:t>
      </w:r>
      <w:r w:rsidR="00CA26AF" w:rsidRPr="00A41300">
        <w:rPr>
          <w:rFonts w:ascii="Times New Roman" w:eastAsiaTheme="minorHAnsi" w:hAnsi="Times New Roman" w:cs="Times New Roman"/>
          <w:bCs/>
          <w:sz w:val="28"/>
          <w:szCs w:val="28"/>
        </w:rPr>
        <w:t>Беше п</w:t>
      </w:r>
      <w:r w:rsidR="0079077B" w:rsidRPr="00A41300">
        <w:rPr>
          <w:rFonts w:ascii="Times New Roman" w:eastAsiaTheme="minorHAnsi" w:hAnsi="Times New Roman" w:cs="Times New Roman"/>
          <w:bCs/>
          <w:sz w:val="28"/>
          <w:szCs w:val="28"/>
        </w:rPr>
        <w:t>рие</w:t>
      </w:r>
      <w:r w:rsidR="00CA26AF" w:rsidRPr="00A41300">
        <w:rPr>
          <w:rFonts w:ascii="Times New Roman" w:eastAsiaTheme="minorHAnsi" w:hAnsi="Times New Roman" w:cs="Times New Roman"/>
          <w:bCs/>
          <w:sz w:val="28"/>
          <w:szCs w:val="28"/>
        </w:rPr>
        <w:t>т</w:t>
      </w:r>
      <w:r w:rsidR="0079077B" w:rsidRPr="00A41300">
        <w:rPr>
          <w:rFonts w:ascii="Times New Roman" w:eastAsiaTheme="minorHAnsi" w:hAnsi="Times New Roman" w:cs="Times New Roman"/>
          <w:bCs/>
          <w:sz w:val="28"/>
          <w:szCs w:val="28"/>
        </w:rPr>
        <w:t xml:space="preserve"> график на курсовете в Международната школа по български език и култура за 2022 г.</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4. </w:t>
      </w:r>
      <w:r w:rsidR="00CA26AF" w:rsidRPr="00A41300">
        <w:rPr>
          <w:rFonts w:ascii="Times New Roman" w:eastAsiaTheme="minorHAnsi" w:hAnsi="Times New Roman" w:cs="Times New Roman"/>
          <w:bCs/>
          <w:sz w:val="28"/>
          <w:szCs w:val="28"/>
        </w:rPr>
        <w:t>Бяха създадени</w:t>
      </w:r>
      <w:r w:rsidR="0079077B" w:rsidRPr="00A41300">
        <w:rPr>
          <w:rFonts w:ascii="Times New Roman" w:eastAsiaTheme="minorHAnsi" w:hAnsi="Times New Roman" w:cs="Times New Roman"/>
          <w:bCs/>
          <w:sz w:val="28"/>
          <w:szCs w:val="28"/>
        </w:rPr>
        <w:t xml:space="preserve"> 5 учебни програми по биология на български език и 3 учебни програми по биология на английски език за специализирана </w:t>
      </w:r>
      <w:r w:rsidR="0079077B" w:rsidRPr="00A41300">
        <w:rPr>
          <w:rFonts w:ascii="Times New Roman" w:eastAsiaTheme="minorHAnsi" w:hAnsi="Times New Roman" w:cs="Times New Roman"/>
          <w:bCs/>
          <w:sz w:val="28"/>
          <w:szCs w:val="28"/>
        </w:rPr>
        <w:lastRenderedPageBreak/>
        <w:t>подготовка на чужденци, кандидатстващи във висшите училища на Република България.</w:t>
      </w:r>
    </w:p>
    <w:p w:rsidR="0079077B" w:rsidRPr="00A41300" w:rsidRDefault="00C61C27" w:rsidP="00C61C27">
      <w:pPr>
        <w:spacing w:before="100" w:beforeAutospacing="1" w:after="100" w:afterAutospacing="1"/>
        <w:contextualSpacing/>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5. </w:t>
      </w:r>
      <w:r w:rsidR="00CA26AF" w:rsidRPr="00A41300">
        <w:rPr>
          <w:rFonts w:ascii="Times New Roman" w:eastAsiaTheme="minorHAnsi" w:hAnsi="Times New Roman" w:cs="Times New Roman"/>
          <w:bCs/>
          <w:sz w:val="28"/>
          <w:szCs w:val="28"/>
        </w:rPr>
        <w:t xml:space="preserve">Беше </w:t>
      </w:r>
      <w:r w:rsidR="0079077B" w:rsidRPr="00A41300">
        <w:rPr>
          <w:rFonts w:ascii="Times New Roman" w:eastAsiaTheme="minorHAnsi" w:hAnsi="Times New Roman" w:cs="Times New Roman"/>
          <w:bCs/>
          <w:sz w:val="28"/>
          <w:szCs w:val="28"/>
        </w:rPr>
        <w:t>актуализирана учебна програма</w:t>
      </w:r>
      <w:r w:rsidR="00CA26AF" w:rsidRPr="00A41300">
        <w:rPr>
          <w:rFonts w:ascii="Times New Roman" w:eastAsiaTheme="minorHAnsi" w:hAnsi="Times New Roman" w:cs="Times New Roman"/>
          <w:bCs/>
          <w:sz w:val="28"/>
          <w:szCs w:val="28"/>
        </w:rPr>
        <w:t xml:space="preserve"> по български език с хорариум 120ч.</w:t>
      </w:r>
      <w:r w:rsidR="0079077B" w:rsidRPr="00A41300">
        <w:rPr>
          <w:rFonts w:ascii="Times New Roman" w:eastAsiaTheme="minorHAnsi" w:hAnsi="Times New Roman" w:cs="Times New Roman"/>
          <w:bCs/>
          <w:sz w:val="28"/>
          <w:szCs w:val="28"/>
        </w:rPr>
        <w:t xml:space="preserve"> за подготовка по български език на чужденци, кандидатстващи във висшите училища на Република България.</w:t>
      </w:r>
    </w:p>
    <w:p w:rsidR="00331A30" w:rsidRPr="00A41300" w:rsidRDefault="00331A30" w:rsidP="00B42D45">
      <w:pPr>
        <w:spacing w:before="100" w:beforeAutospacing="1" w:after="100" w:afterAutospacing="1" w:line="240" w:lineRule="auto"/>
        <w:ind w:left="708"/>
        <w:contextualSpacing/>
        <w:jc w:val="both"/>
        <w:rPr>
          <w:rFonts w:ascii="Times New Roman" w:eastAsiaTheme="minorHAnsi" w:hAnsi="Times New Roman" w:cs="Times New Roman"/>
          <w:bCs/>
          <w:sz w:val="28"/>
          <w:szCs w:val="28"/>
        </w:rPr>
      </w:pPr>
    </w:p>
    <w:p w:rsidR="00CC6CB0" w:rsidRPr="00A41300" w:rsidRDefault="00B0524A" w:rsidP="00B42D45">
      <w:pPr>
        <w:tabs>
          <w:tab w:val="left" w:pos="3510"/>
        </w:tabs>
        <w:jc w:val="both"/>
        <w:rPr>
          <w:rFonts w:ascii="Times New Roman" w:hAnsi="Times New Roman" w:cs="Times New Roman"/>
          <w:sz w:val="28"/>
          <w:szCs w:val="28"/>
        </w:rPr>
      </w:pPr>
      <w:r w:rsidRPr="00A41300">
        <w:rPr>
          <w:rFonts w:ascii="Times New Roman" w:hAnsi="Times New Roman" w:cs="Times New Roman"/>
          <w:sz w:val="28"/>
          <w:szCs w:val="28"/>
        </w:rPr>
        <w:t xml:space="preserve">За отчетния период </w:t>
      </w:r>
      <w:r w:rsidR="003D19C8" w:rsidRPr="00A41300">
        <w:rPr>
          <w:rFonts w:ascii="Times New Roman" w:hAnsi="Times New Roman" w:cs="Times New Roman"/>
          <w:sz w:val="28"/>
          <w:szCs w:val="28"/>
        </w:rPr>
        <w:t>продължи интензивният процес по</w:t>
      </w:r>
      <w:r w:rsidRPr="00A41300">
        <w:rPr>
          <w:rFonts w:ascii="Times New Roman" w:hAnsi="Times New Roman" w:cs="Times New Roman"/>
          <w:sz w:val="28"/>
          <w:szCs w:val="28"/>
        </w:rPr>
        <w:t xml:space="preserve"> сертифициране на знанията на ученици от български неделни училища. </w:t>
      </w:r>
      <w:r w:rsidR="003D19C8" w:rsidRPr="00A41300">
        <w:rPr>
          <w:rFonts w:ascii="Times New Roman" w:hAnsi="Times New Roman" w:cs="Times New Roman"/>
          <w:sz w:val="28"/>
          <w:szCs w:val="28"/>
        </w:rPr>
        <w:t>Благодарение на настойчивостта на нашия координатор П. Михайлова беше организиран рекорден брой сесии- 33, в които се включиха 239 ученици / с 10 повече от миналата уч. година/.</w:t>
      </w:r>
    </w:p>
    <w:p w:rsidR="003D19C8" w:rsidRDefault="00B0524A" w:rsidP="00C61C27">
      <w:pPr>
        <w:tabs>
          <w:tab w:val="left" w:pos="3510"/>
        </w:tabs>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 </w:t>
      </w:r>
      <w:r w:rsidR="003D19C8" w:rsidRPr="00A41300">
        <w:rPr>
          <w:rFonts w:ascii="Times New Roman" w:hAnsi="Times New Roman" w:cs="Times New Roman"/>
          <w:sz w:val="28"/>
          <w:szCs w:val="28"/>
        </w:rPr>
        <w:t>Продължава и работата по създаване на нови изпитни варианти на теста по български език.</w:t>
      </w:r>
    </w:p>
    <w:p w:rsidR="00391407" w:rsidRPr="00391407" w:rsidRDefault="00391407" w:rsidP="00C61C27">
      <w:pPr>
        <w:spacing w:after="0"/>
        <w:jc w:val="both"/>
        <w:rPr>
          <w:rFonts w:ascii="Times New Roman" w:eastAsiaTheme="minorHAnsi" w:hAnsi="Times New Roman" w:cs="Times New Roman"/>
          <w:sz w:val="28"/>
          <w:szCs w:val="28"/>
        </w:rPr>
      </w:pPr>
      <w:r w:rsidRPr="00391407">
        <w:rPr>
          <w:rFonts w:ascii="Times New Roman" w:hAnsi="Times New Roman" w:cs="Times New Roman"/>
          <w:sz w:val="28"/>
          <w:szCs w:val="28"/>
        </w:rPr>
        <w:t xml:space="preserve">За отчетния период </w:t>
      </w:r>
      <w:r>
        <w:rPr>
          <w:rFonts w:ascii="Times New Roman" w:hAnsi="Times New Roman" w:cs="Times New Roman"/>
          <w:sz w:val="28"/>
          <w:szCs w:val="28"/>
        </w:rPr>
        <w:t xml:space="preserve">от </w:t>
      </w:r>
      <w:r w:rsidR="00C61C27">
        <w:rPr>
          <w:rFonts w:ascii="Times New Roman" w:hAnsi="Times New Roman" w:cs="Times New Roman"/>
          <w:sz w:val="28"/>
          <w:szCs w:val="28"/>
        </w:rPr>
        <w:t xml:space="preserve">д-р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Андонян</w:t>
      </w:r>
      <w:proofErr w:type="spellEnd"/>
      <w:r>
        <w:rPr>
          <w:rFonts w:ascii="Times New Roman" w:hAnsi="Times New Roman" w:cs="Times New Roman"/>
          <w:sz w:val="28"/>
          <w:szCs w:val="28"/>
        </w:rPr>
        <w:t xml:space="preserve"> и </w:t>
      </w:r>
      <w:r w:rsidR="00C61C27">
        <w:rPr>
          <w:rFonts w:ascii="Times New Roman" w:hAnsi="Times New Roman" w:cs="Times New Roman"/>
          <w:sz w:val="28"/>
          <w:szCs w:val="28"/>
        </w:rPr>
        <w:t xml:space="preserve">д-р </w:t>
      </w:r>
      <w:r>
        <w:rPr>
          <w:rFonts w:ascii="Times New Roman" w:hAnsi="Times New Roman" w:cs="Times New Roman"/>
          <w:sz w:val="28"/>
          <w:szCs w:val="28"/>
        </w:rPr>
        <w:t xml:space="preserve">М. Москова </w:t>
      </w:r>
      <w:r w:rsidRPr="00391407">
        <w:rPr>
          <w:rFonts w:ascii="Times New Roman" w:hAnsi="Times New Roman" w:cs="Times New Roman"/>
          <w:sz w:val="28"/>
          <w:szCs w:val="28"/>
        </w:rPr>
        <w:t xml:space="preserve">са създадени нови 13 пълноформатни (говорене, слушане, четене и писане) стандартизирани теста по български език.  Тази бройка включва 5 </w:t>
      </w:r>
      <w:r w:rsidR="000555EF">
        <w:rPr>
          <w:rFonts w:ascii="Times New Roman" w:hAnsi="Times New Roman" w:cs="Times New Roman"/>
          <w:sz w:val="28"/>
          <w:szCs w:val="28"/>
        </w:rPr>
        <w:t>примерни</w:t>
      </w:r>
      <w:r w:rsidRPr="00391407">
        <w:rPr>
          <w:rFonts w:ascii="Times New Roman" w:hAnsi="Times New Roman" w:cs="Times New Roman"/>
          <w:sz w:val="28"/>
          <w:szCs w:val="28"/>
        </w:rPr>
        <w:t xml:space="preserve"> и 8 изпитни теста. Разпределението на тестовете по нива е както следва:</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 xml:space="preserve">А2 – 1 </w:t>
      </w:r>
      <w:r w:rsidR="000555EF">
        <w:rPr>
          <w:rFonts w:ascii="Times New Roman" w:hAnsi="Times New Roman" w:cs="Times New Roman"/>
          <w:sz w:val="28"/>
          <w:szCs w:val="28"/>
        </w:rPr>
        <w:t>примерен</w:t>
      </w:r>
      <w:r w:rsidRPr="00391407">
        <w:rPr>
          <w:rFonts w:ascii="Times New Roman" w:hAnsi="Times New Roman" w:cs="Times New Roman"/>
          <w:sz w:val="28"/>
          <w:szCs w:val="28"/>
        </w:rPr>
        <w:t>, 2 изпитни</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 xml:space="preserve">В1 – 1 </w:t>
      </w:r>
      <w:r w:rsidR="000555EF">
        <w:rPr>
          <w:rFonts w:ascii="Times New Roman" w:hAnsi="Times New Roman" w:cs="Times New Roman"/>
          <w:sz w:val="28"/>
          <w:szCs w:val="28"/>
        </w:rPr>
        <w:t>пример</w:t>
      </w:r>
      <w:r w:rsidRPr="00391407">
        <w:rPr>
          <w:rFonts w:ascii="Times New Roman" w:hAnsi="Times New Roman" w:cs="Times New Roman"/>
          <w:sz w:val="28"/>
          <w:szCs w:val="28"/>
        </w:rPr>
        <w:t>ен, 2 изпитни</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 xml:space="preserve">В2 –  1 </w:t>
      </w:r>
      <w:r w:rsidR="000555EF">
        <w:rPr>
          <w:rFonts w:ascii="Times New Roman" w:hAnsi="Times New Roman" w:cs="Times New Roman"/>
          <w:sz w:val="28"/>
          <w:szCs w:val="28"/>
        </w:rPr>
        <w:t>пример</w:t>
      </w:r>
      <w:r w:rsidRPr="00391407">
        <w:rPr>
          <w:rFonts w:ascii="Times New Roman" w:hAnsi="Times New Roman" w:cs="Times New Roman"/>
          <w:sz w:val="28"/>
          <w:szCs w:val="28"/>
        </w:rPr>
        <w:t xml:space="preserve">ен, 3 изпитни        </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 xml:space="preserve">С1 – 1 </w:t>
      </w:r>
      <w:r w:rsidR="000555EF">
        <w:rPr>
          <w:rFonts w:ascii="Times New Roman" w:hAnsi="Times New Roman" w:cs="Times New Roman"/>
          <w:sz w:val="28"/>
          <w:szCs w:val="28"/>
        </w:rPr>
        <w:t>пример</w:t>
      </w:r>
      <w:r w:rsidRPr="00391407">
        <w:rPr>
          <w:rFonts w:ascii="Times New Roman" w:hAnsi="Times New Roman" w:cs="Times New Roman"/>
          <w:sz w:val="28"/>
          <w:szCs w:val="28"/>
        </w:rPr>
        <w:t>ен</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 xml:space="preserve">С2 – 1 </w:t>
      </w:r>
      <w:r w:rsidR="000555EF">
        <w:rPr>
          <w:rFonts w:ascii="Times New Roman" w:hAnsi="Times New Roman" w:cs="Times New Roman"/>
          <w:sz w:val="28"/>
          <w:szCs w:val="28"/>
        </w:rPr>
        <w:t>пример</w:t>
      </w:r>
      <w:r w:rsidRPr="00391407">
        <w:rPr>
          <w:rFonts w:ascii="Times New Roman" w:hAnsi="Times New Roman" w:cs="Times New Roman"/>
          <w:sz w:val="28"/>
          <w:szCs w:val="28"/>
        </w:rPr>
        <w:t>ен, 1 изпитен</w:t>
      </w:r>
      <w:r w:rsidR="00C61C27">
        <w:rPr>
          <w:rFonts w:ascii="Times New Roman" w:hAnsi="Times New Roman" w:cs="Times New Roman"/>
          <w:sz w:val="28"/>
          <w:szCs w:val="28"/>
        </w:rPr>
        <w:t>.</w:t>
      </w:r>
    </w:p>
    <w:p w:rsidR="00391407" w:rsidRPr="00391407" w:rsidRDefault="00391407" w:rsidP="00B42D45">
      <w:pPr>
        <w:spacing w:after="0"/>
        <w:jc w:val="both"/>
        <w:rPr>
          <w:rFonts w:ascii="Times New Roman" w:hAnsi="Times New Roman" w:cs="Times New Roman"/>
          <w:sz w:val="28"/>
          <w:szCs w:val="28"/>
        </w:rPr>
      </w:pPr>
      <w:r w:rsidRPr="00391407">
        <w:rPr>
          <w:rFonts w:ascii="Times New Roman" w:hAnsi="Times New Roman" w:cs="Times New Roman"/>
          <w:sz w:val="28"/>
          <w:szCs w:val="28"/>
        </w:rPr>
        <w:t>Допълнително са разработени и качени в системата 5 кратки диагностични теста (по един за всяко ниво), проверяващи дали кандидатът притежава необходимия минимум от знания за съответно ниво на компетентност.</w:t>
      </w:r>
    </w:p>
    <w:p w:rsidR="00391407" w:rsidRPr="00A41300" w:rsidRDefault="00391407" w:rsidP="00B42D45">
      <w:pPr>
        <w:tabs>
          <w:tab w:val="left" w:pos="3510"/>
        </w:tabs>
        <w:jc w:val="both"/>
        <w:rPr>
          <w:rFonts w:ascii="Times New Roman" w:hAnsi="Times New Roman" w:cs="Times New Roman"/>
          <w:sz w:val="28"/>
          <w:szCs w:val="28"/>
        </w:rPr>
      </w:pPr>
    </w:p>
    <w:p w:rsidR="00B0524A" w:rsidRPr="00A41300" w:rsidRDefault="00B0524A" w:rsidP="00B42D45">
      <w:pPr>
        <w:jc w:val="both"/>
        <w:rPr>
          <w:rFonts w:ascii="Times New Roman" w:hAnsi="Times New Roman" w:cs="Times New Roman"/>
          <w:b/>
          <w:sz w:val="28"/>
          <w:szCs w:val="28"/>
          <w:u w:val="single"/>
        </w:rPr>
      </w:pPr>
      <w:r w:rsidRPr="00A41300">
        <w:rPr>
          <w:rFonts w:ascii="Times New Roman" w:hAnsi="Times New Roman" w:cs="Times New Roman"/>
          <w:b/>
          <w:sz w:val="28"/>
          <w:szCs w:val="28"/>
        </w:rPr>
        <w:t xml:space="preserve">                       </w:t>
      </w:r>
      <w:r w:rsidR="007F67D7" w:rsidRPr="00A41300">
        <w:rPr>
          <w:rFonts w:ascii="Times New Roman" w:hAnsi="Times New Roman" w:cs="Times New Roman"/>
          <w:b/>
          <w:sz w:val="28"/>
          <w:szCs w:val="28"/>
          <w:u w:val="single"/>
        </w:rPr>
        <w:t>ЦЕНТЪР ЗА ИЗУЧАВАНЕ НА ЧУЖДИ ЕЗИЦИ</w:t>
      </w:r>
    </w:p>
    <w:p w:rsidR="00EF6D4E" w:rsidRPr="00A41300" w:rsidRDefault="00EF6D4E" w:rsidP="00B42D45">
      <w:pPr>
        <w:ind w:firstLine="360"/>
        <w:jc w:val="both"/>
        <w:rPr>
          <w:rFonts w:ascii="Times New Roman" w:hAnsi="Times New Roman" w:cs="Times New Roman"/>
          <w:sz w:val="28"/>
          <w:szCs w:val="28"/>
        </w:rPr>
      </w:pPr>
      <w:r w:rsidRPr="00A41300">
        <w:rPr>
          <w:rFonts w:ascii="Times New Roman" w:hAnsi="Times New Roman" w:cs="Times New Roman"/>
          <w:sz w:val="28"/>
          <w:szCs w:val="28"/>
        </w:rPr>
        <w:t xml:space="preserve">За съжаление, продължава да намалява броят на курсистите по чужди езици. </w:t>
      </w:r>
      <w:r w:rsidR="00B0524A" w:rsidRPr="00A41300">
        <w:rPr>
          <w:rFonts w:ascii="Times New Roman" w:hAnsi="Times New Roman" w:cs="Times New Roman"/>
          <w:sz w:val="28"/>
          <w:szCs w:val="28"/>
        </w:rPr>
        <w:t xml:space="preserve">По справка от Учебен отдел за </w:t>
      </w:r>
      <w:r w:rsidR="00DB2EB8" w:rsidRPr="00A41300">
        <w:rPr>
          <w:rFonts w:ascii="Times New Roman" w:hAnsi="Times New Roman" w:cs="Times New Roman"/>
          <w:sz w:val="28"/>
          <w:szCs w:val="28"/>
        </w:rPr>
        <w:t xml:space="preserve">отчетния </w:t>
      </w:r>
      <w:r w:rsidR="00B0524A" w:rsidRPr="00A41300">
        <w:rPr>
          <w:rFonts w:ascii="Times New Roman" w:hAnsi="Times New Roman" w:cs="Times New Roman"/>
          <w:sz w:val="28"/>
          <w:szCs w:val="28"/>
        </w:rPr>
        <w:t>период</w:t>
      </w:r>
      <w:r w:rsidR="00DB2EB8" w:rsidRPr="00A41300">
        <w:rPr>
          <w:rFonts w:ascii="Times New Roman" w:hAnsi="Times New Roman" w:cs="Times New Roman"/>
          <w:sz w:val="28"/>
          <w:szCs w:val="28"/>
        </w:rPr>
        <w:t xml:space="preserve"> </w:t>
      </w:r>
      <w:r w:rsidR="00B0524A" w:rsidRPr="00A41300">
        <w:rPr>
          <w:rFonts w:ascii="Times New Roman" w:hAnsi="Times New Roman" w:cs="Times New Roman"/>
          <w:sz w:val="28"/>
          <w:szCs w:val="28"/>
        </w:rPr>
        <w:t xml:space="preserve">са се обучавали </w:t>
      </w:r>
      <w:r w:rsidR="00DB2EB8" w:rsidRPr="00A41300">
        <w:rPr>
          <w:rFonts w:ascii="Times New Roman" w:hAnsi="Times New Roman" w:cs="Times New Roman"/>
          <w:sz w:val="28"/>
          <w:szCs w:val="28"/>
        </w:rPr>
        <w:t>275</w:t>
      </w:r>
      <w:r w:rsidR="00B0524A" w:rsidRPr="00A41300">
        <w:rPr>
          <w:rFonts w:ascii="Times New Roman" w:hAnsi="Times New Roman" w:cs="Times New Roman"/>
          <w:sz w:val="28"/>
          <w:szCs w:val="28"/>
        </w:rPr>
        <w:t xml:space="preserve"> курсисти в курсове по чужд език</w:t>
      </w:r>
      <w:r w:rsidRPr="00A41300">
        <w:rPr>
          <w:rFonts w:ascii="Times New Roman" w:hAnsi="Times New Roman" w:cs="Times New Roman"/>
          <w:sz w:val="28"/>
          <w:szCs w:val="28"/>
        </w:rPr>
        <w:t xml:space="preserve"> /за миналата уч. година броят на курсистите е бил 321/. </w:t>
      </w:r>
      <w:r w:rsidR="00DB2EB8" w:rsidRPr="00A41300">
        <w:rPr>
          <w:rFonts w:ascii="Times New Roman" w:hAnsi="Times New Roman" w:cs="Times New Roman"/>
          <w:sz w:val="28"/>
          <w:szCs w:val="28"/>
        </w:rPr>
        <w:t xml:space="preserve"> </w:t>
      </w:r>
      <w:r w:rsidRPr="00A41300">
        <w:rPr>
          <w:rFonts w:ascii="Times New Roman" w:hAnsi="Times New Roman" w:cs="Times New Roman"/>
          <w:sz w:val="28"/>
          <w:szCs w:val="28"/>
        </w:rPr>
        <w:t>О</w:t>
      </w:r>
      <w:r w:rsidR="00DB2EB8" w:rsidRPr="00A41300">
        <w:rPr>
          <w:rFonts w:ascii="Times New Roman" w:hAnsi="Times New Roman" w:cs="Times New Roman"/>
          <w:sz w:val="28"/>
          <w:szCs w:val="28"/>
        </w:rPr>
        <w:t xml:space="preserve">т тях- 51 колеги от СУ по проекта „Модерна“. </w:t>
      </w:r>
      <w:r w:rsidRPr="00A41300">
        <w:rPr>
          <w:rFonts w:ascii="Times New Roman" w:hAnsi="Times New Roman" w:cs="Times New Roman"/>
          <w:sz w:val="28"/>
          <w:szCs w:val="28"/>
        </w:rPr>
        <w:t xml:space="preserve">Преподавателите от ЦИЧЕ получиха много висока оценка за работата си от колегите от другите звена на СУ. </w:t>
      </w:r>
    </w:p>
    <w:p w:rsidR="00EF6D4E" w:rsidRPr="00A41300" w:rsidRDefault="00EF6D4E"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lastRenderedPageBreak/>
        <w:t>За радост, се наблюдава повишаване на интереса към индивидуалното обучение по чужди езици. За отчетния период в тази форма са участвали 33 души / миналата година- 13/.</w:t>
      </w:r>
    </w:p>
    <w:p w:rsidR="00B0524A" w:rsidRPr="00A41300" w:rsidRDefault="00EF6D4E"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Намалява обаче броят на учениците в курсове</w:t>
      </w:r>
      <w:r w:rsidR="00B0524A" w:rsidRPr="00A41300">
        <w:rPr>
          <w:rFonts w:ascii="Times New Roman" w:hAnsi="Times New Roman" w:cs="Times New Roman"/>
          <w:sz w:val="28"/>
          <w:szCs w:val="28"/>
        </w:rPr>
        <w:t xml:space="preserve">те </w:t>
      </w:r>
      <w:r w:rsidRPr="00A41300">
        <w:rPr>
          <w:rFonts w:ascii="Times New Roman" w:hAnsi="Times New Roman" w:cs="Times New Roman"/>
          <w:sz w:val="28"/>
          <w:szCs w:val="28"/>
        </w:rPr>
        <w:t xml:space="preserve">по английски и немски език </w:t>
      </w:r>
      <w:r w:rsidR="00B0524A" w:rsidRPr="00A41300">
        <w:rPr>
          <w:rFonts w:ascii="Times New Roman" w:hAnsi="Times New Roman" w:cs="Times New Roman"/>
          <w:sz w:val="28"/>
          <w:szCs w:val="28"/>
        </w:rPr>
        <w:t>на ЧШУ</w:t>
      </w:r>
      <w:r w:rsidRPr="00A41300">
        <w:rPr>
          <w:rFonts w:ascii="Times New Roman" w:hAnsi="Times New Roman" w:cs="Times New Roman"/>
          <w:sz w:val="28"/>
          <w:szCs w:val="28"/>
        </w:rPr>
        <w:t xml:space="preserve"> - 41 ученици</w:t>
      </w:r>
      <w:r w:rsidR="00B0524A" w:rsidRPr="00A41300">
        <w:rPr>
          <w:rFonts w:ascii="Times New Roman" w:hAnsi="Times New Roman" w:cs="Times New Roman"/>
          <w:sz w:val="28"/>
          <w:szCs w:val="28"/>
        </w:rPr>
        <w:t xml:space="preserve"> </w:t>
      </w:r>
      <w:r w:rsidRPr="00A41300">
        <w:rPr>
          <w:rFonts w:ascii="Times New Roman" w:hAnsi="Times New Roman" w:cs="Times New Roman"/>
          <w:sz w:val="28"/>
          <w:szCs w:val="28"/>
        </w:rPr>
        <w:t>/ миналата уч. година- 70/.</w:t>
      </w:r>
    </w:p>
    <w:p w:rsidR="00B0524A" w:rsidRPr="00A41300" w:rsidRDefault="00B0524A" w:rsidP="00C61C27">
      <w:pPr>
        <w:spacing w:after="0"/>
        <w:jc w:val="both"/>
        <w:rPr>
          <w:rFonts w:ascii="Times New Roman" w:hAnsi="Times New Roman" w:cs="Times New Roman"/>
          <w:sz w:val="28"/>
          <w:szCs w:val="28"/>
          <w:lang w:val="en-US"/>
        </w:rPr>
      </w:pPr>
      <w:r w:rsidRPr="00A41300">
        <w:rPr>
          <w:rFonts w:ascii="Times New Roman" w:hAnsi="Times New Roman" w:cs="Times New Roman"/>
          <w:sz w:val="28"/>
          <w:szCs w:val="28"/>
        </w:rPr>
        <w:t xml:space="preserve">На сертификатни изпити по чужди езици </w:t>
      </w:r>
      <w:r w:rsidR="00351195" w:rsidRPr="00A41300">
        <w:rPr>
          <w:rFonts w:ascii="Times New Roman" w:hAnsi="Times New Roman" w:cs="Times New Roman"/>
          <w:sz w:val="28"/>
          <w:szCs w:val="28"/>
        </w:rPr>
        <w:t>с</w:t>
      </w:r>
      <w:r w:rsidRPr="00A41300">
        <w:rPr>
          <w:rFonts w:ascii="Times New Roman" w:hAnsi="Times New Roman" w:cs="Times New Roman"/>
          <w:sz w:val="28"/>
          <w:szCs w:val="28"/>
        </w:rPr>
        <w:t xml:space="preserve">а се явили </w:t>
      </w:r>
      <w:r w:rsidR="00351195" w:rsidRPr="00A41300">
        <w:rPr>
          <w:rFonts w:ascii="Times New Roman" w:hAnsi="Times New Roman" w:cs="Times New Roman"/>
          <w:sz w:val="28"/>
          <w:szCs w:val="28"/>
        </w:rPr>
        <w:t>26</w:t>
      </w:r>
      <w:r w:rsidRPr="00A41300">
        <w:rPr>
          <w:rFonts w:ascii="Times New Roman" w:hAnsi="Times New Roman" w:cs="Times New Roman"/>
          <w:sz w:val="28"/>
          <w:szCs w:val="28"/>
        </w:rPr>
        <w:t xml:space="preserve"> души. За същия период на изпити за ниво на владеене на чужд език са се явили </w:t>
      </w:r>
      <w:r w:rsidR="00351195" w:rsidRPr="00A41300">
        <w:rPr>
          <w:rFonts w:ascii="Times New Roman" w:hAnsi="Times New Roman" w:cs="Times New Roman"/>
          <w:sz w:val="28"/>
          <w:szCs w:val="28"/>
        </w:rPr>
        <w:t>21</w:t>
      </w:r>
      <w:r w:rsidRPr="00A41300">
        <w:rPr>
          <w:rFonts w:ascii="Times New Roman" w:hAnsi="Times New Roman" w:cs="Times New Roman"/>
          <w:sz w:val="28"/>
          <w:szCs w:val="28"/>
        </w:rPr>
        <w:t xml:space="preserve"> души.</w:t>
      </w:r>
    </w:p>
    <w:p w:rsidR="00351195" w:rsidRPr="00A41300" w:rsidRDefault="00B0524A" w:rsidP="00C61C27">
      <w:pPr>
        <w:spacing w:after="0"/>
        <w:ind w:firstLine="360"/>
        <w:jc w:val="both"/>
        <w:rPr>
          <w:rFonts w:ascii="Times New Roman" w:hAnsi="Times New Roman" w:cs="Times New Roman"/>
          <w:sz w:val="28"/>
          <w:szCs w:val="28"/>
        </w:rPr>
      </w:pPr>
      <w:r w:rsidRPr="00A41300">
        <w:rPr>
          <w:rFonts w:ascii="Times New Roman" w:hAnsi="Times New Roman" w:cs="Times New Roman"/>
          <w:sz w:val="28"/>
          <w:szCs w:val="28"/>
        </w:rPr>
        <w:t xml:space="preserve">В </w:t>
      </w:r>
      <w:r w:rsidRPr="00C61C27">
        <w:rPr>
          <w:rFonts w:ascii="Times New Roman" w:hAnsi="Times New Roman" w:cs="Times New Roman"/>
          <w:sz w:val="28"/>
          <w:szCs w:val="28"/>
        </w:rPr>
        <w:t>компютърните курсове</w:t>
      </w:r>
      <w:r w:rsidRPr="00A41300">
        <w:rPr>
          <w:rFonts w:ascii="Times New Roman" w:hAnsi="Times New Roman" w:cs="Times New Roman"/>
          <w:sz w:val="28"/>
          <w:szCs w:val="28"/>
        </w:rPr>
        <w:t xml:space="preserve"> се</w:t>
      </w:r>
      <w:r w:rsidR="00351195" w:rsidRPr="00A41300">
        <w:rPr>
          <w:rFonts w:ascii="Times New Roman" w:hAnsi="Times New Roman" w:cs="Times New Roman"/>
          <w:sz w:val="28"/>
          <w:szCs w:val="28"/>
        </w:rPr>
        <w:t xml:space="preserve"> е обучавал само 1 курсист.</w:t>
      </w:r>
    </w:p>
    <w:p w:rsidR="00B0524A" w:rsidRPr="00A41300" w:rsidRDefault="00B0524A" w:rsidP="00B42D45">
      <w:pPr>
        <w:spacing w:after="0"/>
        <w:ind w:firstLine="360"/>
        <w:jc w:val="both"/>
        <w:rPr>
          <w:rFonts w:ascii="Times New Roman" w:hAnsi="Times New Roman" w:cs="Times New Roman"/>
          <w:sz w:val="28"/>
          <w:szCs w:val="28"/>
        </w:rPr>
      </w:pPr>
      <w:r w:rsidRPr="00A41300">
        <w:rPr>
          <w:rFonts w:ascii="Times New Roman" w:hAnsi="Times New Roman" w:cs="Times New Roman"/>
          <w:sz w:val="28"/>
          <w:szCs w:val="28"/>
        </w:rPr>
        <w:t xml:space="preserve"> </w:t>
      </w:r>
    </w:p>
    <w:p w:rsidR="0079077B" w:rsidRPr="00A41300" w:rsidRDefault="00B0524A" w:rsidP="00B42D45">
      <w:pPr>
        <w:tabs>
          <w:tab w:val="left" w:pos="1710"/>
        </w:tabs>
        <w:spacing w:after="0"/>
        <w:jc w:val="both"/>
        <w:rPr>
          <w:rFonts w:ascii="Times New Roman" w:hAnsi="Times New Roman" w:cs="Times New Roman"/>
          <w:b/>
          <w:sz w:val="28"/>
          <w:szCs w:val="28"/>
        </w:rPr>
      </w:pPr>
      <w:r w:rsidRPr="00A41300">
        <w:rPr>
          <w:rFonts w:ascii="Times New Roman" w:hAnsi="Times New Roman" w:cs="Times New Roman"/>
          <w:b/>
          <w:sz w:val="28"/>
          <w:szCs w:val="28"/>
        </w:rPr>
        <w:t xml:space="preserve">             </w:t>
      </w:r>
      <w:r w:rsidR="0079077B" w:rsidRPr="00A41300">
        <w:rPr>
          <w:rFonts w:ascii="Times New Roman" w:hAnsi="Times New Roman" w:cs="Times New Roman"/>
          <w:b/>
          <w:sz w:val="28"/>
          <w:szCs w:val="28"/>
        </w:rPr>
        <w:t>Основни дейности на заседанията на ЦИЧЕ</w:t>
      </w:r>
    </w:p>
    <w:p w:rsidR="007877F8" w:rsidRPr="00C61C27" w:rsidRDefault="00C61C27" w:rsidP="00C61C27">
      <w:pPr>
        <w:spacing w:after="0"/>
        <w:jc w:val="both"/>
        <w:rPr>
          <w:rFonts w:ascii="Times New Roman" w:hAnsi="Times New Roman" w:cs="Times New Roman"/>
          <w:sz w:val="28"/>
          <w:szCs w:val="28"/>
        </w:rPr>
      </w:pPr>
      <w:r>
        <w:rPr>
          <w:rFonts w:ascii="Times New Roman" w:hAnsi="Times New Roman" w:cs="Times New Roman"/>
          <w:sz w:val="28"/>
          <w:szCs w:val="28"/>
        </w:rPr>
        <w:t>1.</w:t>
      </w:r>
      <w:r w:rsidR="007877F8" w:rsidRPr="00C61C27">
        <w:rPr>
          <w:rFonts w:ascii="Times New Roman" w:hAnsi="Times New Roman" w:cs="Times New Roman"/>
          <w:sz w:val="28"/>
          <w:szCs w:val="28"/>
        </w:rPr>
        <w:t>Избор на хонорувани преподаватели за уч. 2021/2022 и за  уч. 2022/2023 г.</w:t>
      </w:r>
    </w:p>
    <w:p w:rsidR="00CF5D59" w:rsidRPr="00C61C27" w:rsidRDefault="00C61C27" w:rsidP="00C61C27">
      <w:pPr>
        <w:spacing w:after="0"/>
        <w:jc w:val="both"/>
        <w:rPr>
          <w:rFonts w:ascii="Times New Roman" w:hAnsi="Times New Roman" w:cs="Times New Roman"/>
          <w:sz w:val="28"/>
          <w:szCs w:val="28"/>
        </w:rPr>
      </w:pPr>
      <w:r>
        <w:rPr>
          <w:rFonts w:ascii="Times New Roman" w:hAnsi="Times New Roman" w:cs="Times New Roman"/>
          <w:sz w:val="28"/>
          <w:szCs w:val="28"/>
        </w:rPr>
        <w:t>2.</w:t>
      </w:r>
      <w:r w:rsidR="00CA26AF" w:rsidRPr="00C61C27">
        <w:rPr>
          <w:rFonts w:ascii="Times New Roman" w:hAnsi="Times New Roman" w:cs="Times New Roman"/>
          <w:sz w:val="28"/>
          <w:szCs w:val="28"/>
        </w:rPr>
        <w:t xml:space="preserve">Разработване </w:t>
      </w:r>
      <w:r w:rsidR="007877F8" w:rsidRPr="00C61C27">
        <w:rPr>
          <w:rFonts w:ascii="Times New Roman" w:hAnsi="Times New Roman" w:cs="Times New Roman"/>
          <w:sz w:val="28"/>
          <w:szCs w:val="28"/>
        </w:rPr>
        <w:t>на учебн</w:t>
      </w:r>
      <w:r w:rsidR="00CF5D59" w:rsidRPr="00C61C27">
        <w:rPr>
          <w:rFonts w:ascii="Times New Roman" w:hAnsi="Times New Roman" w:cs="Times New Roman"/>
          <w:sz w:val="28"/>
          <w:szCs w:val="28"/>
        </w:rPr>
        <w:t>и</w:t>
      </w:r>
      <w:r w:rsidR="007877F8" w:rsidRPr="00C61C27">
        <w:rPr>
          <w:rFonts w:ascii="Times New Roman" w:hAnsi="Times New Roman" w:cs="Times New Roman"/>
          <w:sz w:val="28"/>
          <w:szCs w:val="28"/>
        </w:rPr>
        <w:t xml:space="preserve"> програм</w:t>
      </w:r>
      <w:r w:rsidR="00CF5D59" w:rsidRPr="00C61C27">
        <w:rPr>
          <w:rFonts w:ascii="Times New Roman" w:hAnsi="Times New Roman" w:cs="Times New Roman"/>
          <w:sz w:val="28"/>
          <w:szCs w:val="28"/>
        </w:rPr>
        <w:t xml:space="preserve">и: </w:t>
      </w:r>
      <w:r w:rsidR="007877F8" w:rsidRPr="00C61C27">
        <w:rPr>
          <w:rFonts w:ascii="Times New Roman" w:hAnsi="Times New Roman" w:cs="Times New Roman"/>
          <w:sz w:val="28"/>
          <w:szCs w:val="28"/>
        </w:rPr>
        <w:t xml:space="preserve"> по испански език за ниво С1 по учебната система „C de C1“ с хорариум 120 уч. ч.</w:t>
      </w:r>
      <w:r w:rsidR="00CF5D59" w:rsidRPr="00C61C27">
        <w:rPr>
          <w:rFonts w:ascii="Times New Roman" w:hAnsi="Times New Roman" w:cs="Times New Roman"/>
          <w:sz w:val="28"/>
          <w:szCs w:val="28"/>
        </w:rPr>
        <w:t xml:space="preserve"> и  по португалски език за нива А2 и В1 по учебната система „</w:t>
      </w:r>
      <w:proofErr w:type="spellStart"/>
      <w:r w:rsidR="00CF5D59" w:rsidRPr="00C61C27">
        <w:rPr>
          <w:rFonts w:ascii="Times New Roman" w:hAnsi="Times New Roman" w:cs="Times New Roman"/>
          <w:sz w:val="28"/>
          <w:szCs w:val="28"/>
          <w:lang w:val="en-US"/>
        </w:rPr>
        <w:t>Aprender</w:t>
      </w:r>
      <w:proofErr w:type="spellEnd"/>
      <w:r w:rsidR="00CF5D59" w:rsidRPr="00C61C27">
        <w:rPr>
          <w:rFonts w:ascii="Times New Roman" w:hAnsi="Times New Roman" w:cs="Times New Roman"/>
          <w:sz w:val="28"/>
          <w:szCs w:val="28"/>
          <w:lang w:val="en-US"/>
        </w:rPr>
        <w:t xml:space="preserve"> </w:t>
      </w:r>
      <w:proofErr w:type="spellStart"/>
      <w:r w:rsidR="00CF5D59" w:rsidRPr="00C61C27">
        <w:rPr>
          <w:rFonts w:ascii="Times New Roman" w:hAnsi="Times New Roman" w:cs="Times New Roman"/>
          <w:sz w:val="28"/>
          <w:szCs w:val="28"/>
          <w:lang w:val="en-US"/>
        </w:rPr>
        <w:t>Português</w:t>
      </w:r>
      <w:proofErr w:type="spellEnd"/>
      <w:r w:rsidR="00CF5D59" w:rsidRPr="00C61C27">
        <w:rPr>
          <w:rFonts w:ascii="Times New Roman" w:hAnsi="Times New Roman" w:cs="Times New Roman"/>
          <w:sz w:val="28"/>
          <w:szCs w:val="28"/>
        </w:rPr>
        <w:t>“ с хорариум 110 уч. ч.</w:t>
      </w:r>
    </w:p>
    <w:p w:rsidR="007877F8" w:rsidRPr="00C61C27" w:rsidRDefault="00C61C27" w:rsidP="00C61C27">
      <w:pPr>
        <w:spacing w:after="0"/>
        <w:jc w:val="both"/>
        <w:rPr>
          <w:rFonts w:ascii="Times New Roman" w:hAnsi="Times New Roman" w:cs="Times New Roman"/>
          <w:sz w:val="28"/>
          <w:szCs w:val="28"/>
        </w:rPr>
      </w:pPr>
      <w:r>
        <w:rPr>
          <w:rFonts w:ascii="Times New Roman" w:hAnsi="Times New Roman" w:cs="Times New Roman"/>
          <w:sz w:val="28"/>
          <w:szCs w:val="28"/>
        </w:rPr>
        <w:t>3.</w:t>
      </w:r>
      <w:r w:rsidR="00CF5D59" w:rsidRPr="00C61C27">
        <w:rPr>
          <w:rFonts w:ascii="Times New Roman" w:hAnsi="Times New Roman" w:cs="Times New Roman"/>
          <w:sz w:val="28"/>
          <w:szCs w:val="28"/>
        </w:rPr>
        <w:t>Обсъждане</w:t>
      </w:r>
      <w:r w:rsidR="00821B75" w:rsidRPr="00C61C27">
        <w:rPr>
          <w:rFonts w:ascii="Times New Roman" w:hAnsi="Times New Roman" w:cs="Times New Roman"/>
          <w:sz w:val="28"/>
          <w:szCs w:val="28"/>
        </w:rPr>
        <w:t xml:space="preserve"> на </w:t>
      </w:r>
      <w:r w:rsidR="007877F8" w:rsidRPr="00C61C27">
        <w:rPr>
          <w:rFonts w:ascii="Times New Roman" w:hAnsi="Times New Roman" w:cs="Times New Roman"/>
          <w:sz w:val="28"/>
          <w:szCs w:val="28"/>
        </w:rPr>
        <w:t>график на курсовете в Чуждоезиковата школа за ученици за уч. 2021/2022 г.</w:t>
      </w:r>
      <w:r w:rsidR="007877F8" w:rsidRPr="00C61C27">
        <w:rPr>
          <w:rFonts w:ascii="Times New Roman" w:hAnsi="Times New Roman" w:cs="Times New Roman"/>
          <w:sz w:val="28"/>
          <w:szCs w:val="28"/>
          <w:lang w:val="en-US"/>
        </w:rPr>
        <w:t xml:space="preserve"> </w:t>
      </w:r>
      <w:r w:rsidR="007877F8" w:rsidRPr="00C61C27">
        <w:rPr>
          <w:rFonts w:ascii="Times New Roman" w:hAnsi="Times New Roman" w:cs="Times New Roman"/>
          <w:sz w:val="28"/>
          <w:szCs w:val="28"/>
        </w:rPr>
        <w:t>и  на график на курсовете по чужди езици за календарната 2022 г.</w:t>
      </w:r>
    </w:p>
    <w:p w:rsidR="007877F8" w:rsidRPr="00C61C27" w:rsidRDefault="00C61C27" w:rsidP="00C61C27">
      <w:pPr>
        <w:spacing w:after="0"/>
        <w:jc w:val="both"/>
        <w:rPr>
          <w:rFonts w:ascii="Times New Roman" w:hAnsi="Times New Roman" w:cs="Times New Roman"/>
          <w:sz w:val="28"/>
          <w:szCs w:val="28"/>
        </w:rPr>
      </w:pPr>
      <w:r>
        <w:rPr>
          <w:rFonts w:ascii="Times New Roman" w:hAnsi="Times New Roman" w:cs="Times New Roman"/>
          <w:sz w:val="28"/>
          <w:szCs w:val="28"/>
        </w:rPr>
        <w:t>4.</w:t>
      </w:r>
      <w:r w:rsidR="007877F8" w:rsidRPr="00C61C27">
        <w:rPr>
          <w:rFonts w:ascii="Times New Roman" w:hAnsi="Times New Roman" w:cs="Times New Roman"/>
          <w:sz w:val="28"/>
          <w:szCs w:val="28"/>
        </w:rPr>
        <w:t>Изготвяне на нови варианти за финални онлайн изпити по английски и немски език.</w:t>
      </w:r>
    </w:p>
    <w:p w:rsidR="0079077B" w:rsidRPr="00A41300" w:rsidRDefault="00C61C27" w:rsidP="00C61C27">
      <w:pPr>
        <w:spacing w:after="0"/>
        <w:jc w:val="both"/>
        <w:rPr>
          <w:rFonts w:ascii="Times New Roman" w:hAnsi="Times New Roman" w:cs="Times New Roman"/>
          <w:b/>
          <w:sz w:val="28"/>
          <w:szCs w:val="28"/>
        </w:rPr>
      </w:pPr>
      <w:r>
        <w:rPr>
          <w:rFonts w:ascii="Times New Roman" w:hAnsi="Times New Roman" w:cs="Times New Roman"/>
          <w:sz w:val="28"/>
          <w:szCs w:val="28"/>
        </w:rPr>
        <w:t>5.</w:t>
      </w:r>
      <w:r w:rsidR="007877F8" w:rsidRPr="00C61C27">
        <w:rPr>
          <w:rFonts w:ascii="Times New Roman" w:hAnsi="Times New Roman" w:cs="Times New Roman"/>
          <w:sz w:val="28"/>
          <w:szCs w:val="28"/>
        </w:rPr>
        <w:t>Въвеждане на хибридно обучение по чужди езици.</w:t>
      </w:r>
      <w:r>
        <w:rPr>
          <w:rFonts w:ascii="Times New Roman" w:hAnsi="Times New Roman" w:cs="Times New Roman"/>
          <w:sz w:val="28"/>
          <w:szCs w:val="28"/>
        </w:rPr>
        <w:t xml:space="preserve"> </w:t>
      </w:r>
      <w:r w:rsidR="0079077B" w:rsidRPr="00A41300">
        <w:rPr>
          <w:rFonts w:ascii="Times New Roman" w:hAnsi="Times New Roman" w:cs="Times New Roman"/>
          <w:b/>
          <w:sz w:val="28"/>
          <w:szCs w:val="28"/>
        </w:rPr>
        <w:t xml:space="preserve">       </w:t>
      </w:r>
    </w:p>
    <w:p w:rsidR="00CF5D59" w:rsidRPr="00A41300" w:rsidRDefault="004B5A0A" w:rsidP="00C61C27">
      <w:pPr>
        <w:spacing w:after="0"/>
        <w:jc w:val="both"/>
        <w:rPr>
          <w:rFonts w:ascii="Times New Roman" w:hAnsi="Times New Roman" w:cs="Times New Roman"/>
          <w:color w:val="000000" w:themeColor="text1"/>
          <w:sz w:val="28"/>
          <w:szCs w:val="28"/>
        </w:rPr>
      </w:pPr>
      <w:r w:rsidRPr="00A41300">
        <w:rPr>
          <w:rFonts w:ascii="Times New Roman" w:hAnsi="Times New Roman" w:cs="Times New Roman"/>
          <w:color w:val="000000" w:themeColor="text1"/>
          <w:sz w:val="28"/>
          <w:szCs w:val="28"/>
        </w:rPr>
        <w:t>Учебната дейност в ЦИЧЕ също беше реализирана от разстояние в електронна среда</w:t>
      </w:r>
      <w:r w:rsidR="007877F8" w:rsidRPr="00A41300">
        <w:rPr>
          <w:rFonts w:ascii="Times New Roman" w:hAnsi="Times New Roman" w:cs="Times New Roman"/>
          <w:color w:val="000000" w:themeColor="text1"/>
          <w:sz w:val="28"/>
          <w:szCs w:val="28"/>
        </w:rPr>
        <w:t xml:space="preserve"> до края на март, след което продължи в присъствена форма.</w:t>
      </w:r>
      <w:r w:rsidR="00C61C27">
        <w:rPr>
          <w:rFonts w:ascii="Times New Roman" w:hAnsi="Times New Roman" w:cs="Times New Roman"/>
          <w:color w:val="000000" w:themeColor="text1"/>
          <w:sz w:val="28"/>
          <w:szCs w:val="28"/>
        </w:rPr>
        <w:t xml:space="preserve"> </w:t>
      </w:r>
    </w:p>
    <w:p w:rsidR="00CF5D59" w:rsidRPr="00A41300" w:rsidRDefault="00CF5D59" w:rsidP="00C61C27">
      <w:pPr>
        <w:spacing w:after="0"/>
        <w:jc w:val="both"/>
        <w:rPr>
          <w:rFonts w:ascii="Times New Roman" w:hAnsi="Times New Roman" w:cs="Times New Roman"/>
          <w:color w:val="000000" w:themeColor="text1"/>
          <w:sz w:val="28"/>
          <w:szCs w:val="28"/>
        </w:rPr>
      </w:pPr>
      <w:r w:rsidRPr="00A41300">
        <w:rPr>
          <w:rFonts w:ascii="Times New Roman" w:hAnsi="Times New Roman" w:cs="Times New Roman"/>
          <w:color w:val="000000" w:themeColor="text1"/>
          <w:sz w:val="28"/>
          <w:szCs w:val="28"/>
        </w:rPr>
        <w:t>С оглед оптимизиране на предлаганите курсове в ДЕО по предложение на КБЕСОЧ и ЦИЧЕ беше взето решение на СД да отпаднат курсовете по сръбски, чешки, полски, румънки, арабски</w:t>
      </w:r>
      <w:r w:rsidR="0074736D">
        <w:rPr>
          <w:rFonts w:ascii="Times New Roman" w:hAnsi="Times New Roman" w:cs="Times New Roman"/>
          <w:color w:val="000000" w:themeColor="text1"/>
          <w:sz w:val="28"/>
          <w:szCs w:val="28"/>
        </w:rPr>
        <w:t xml:space="preserve">, </w:t>
      </w:r>
      <w:r w:rsidRPr="00A41300">
        <w:rPr>
          <w:rFonts w:ascii="Times New Roman" w:hAnsi="Times New Roman" w:cs="Times New Roman"/>
          <w:color w:val="000000" w:themeColor="text1"/>
          <w:sz w:val="28"/>
          <w:szCs w:val="28"/>
        </w:rPr>
        <w:t xml:space="preserve">персийски език, </w:t>
      </w:r>
      <w:r w:rsidR="0074736D">
        <w:rPr>
          <w:rFonts w:ascii="Times New Roman" w:hAnsi="Times New Roman" w:cs="Times New Roman"/>
          <w:color w:val="000000" w:themeColor="text1"/>
          <w:sz w:val="28"/>
          <w:szCs w:val="28"/>
        </w:rPr>
        <w:t xml:space="preserve">бизнес и разговорен английски език, </w:t>
      </w:r>
      <w:r w:rsidRPr="00A41300">
        <w:rPr>
          <w:rFonts w:ascii="Times New Roman" w:hAnsi="Times New Roman" w:cs="Times New Roman"/>
          <w:color w:val="000000" w:themeColor="text1"/>
          <w:sz w:val="28"/>
          <w:szCs w:val="28"/>
        </w:rPr>
        <w:t>занятията по фолклор към МШБЕК, курсовете за подготовка на преводачи, както и компютърните курсове поради липса на интерес към тях.</w:t>
      </w:r>
    </w:p>
    <w:p w:rsidR="00CA26AF" w:rsidRPr="00A41300" w:rsidRDefault="00CA26AF" w:rsidP="00B42D45">
      <w:pPr>
        <w:spacing w:after="0"/>
        <w:ind w:left="360"/>
        <w:jc w:val="both"/>
        <w:rPr>
          <w:rFonts w:ascii="Times New Roman" w:hAnsi="Times New Roman" w:cs="Times New Roman"/>
          <w:color w:val="000000" w:themeColor="text1"/>
          <w:sz w:val="28"/>
          <w:szCs w:val="28"/>
        </w:rPr>
      </w:pPr>
    </w:p>
    <w:p w:rsidR="00CA26AF" w:rsidRPr="00A41300" w:rsidRDefault="00CA26AF" w:rsidP="00C61C27">
      <w:pPr>
        <w:spacing w:after="0"/>
        <w:jc w:val="both"/>
        <w:rPr>
          <w:rFonts w:ascii="Times New Roman" w:hAnsi="Times New Roman" w:cs="Times New Roman"/>
          <w:color w:val="000000" w:themeColor="text1"/>
          <w:sz w:val="28"/>
          <w:szCs w:val="28"/>
        </w:rPr>
      </w:pPr>
      <w:r w:rsidRPr="00A41300">
        <w:rPr>
          <w:rFonts w:ascii="Times New Roman" w:hAnsi="Times New Roman" w:cs="Times New Roman"/>
          <w:color w:val="000000" w:themeColor="text1"/>
          <w:sz w:val="28"/>
          <w:szCs w:val="28"/>
        </w:rPr>
        <w:t>За отчетния период особено активно работи и Атестационната комисия с председател доц. д-р Л. Кирова. След подробни обсъждания беше актуализирана формата на Личния отчет с добавяне или редактиране на дейности, специфични за нашия департамент. След направените уточнения беше проведена процедурата за атестиране на всички ст.пр. в ДЕО. Оценката на всички атестирани беше положителна.</w:t>
      </w:r>
    </w:p>
    <w:p w:rsidR="00B0524A" w:rsidRPr="00A41300" w:rsidRDefault="00B0524A" w:rsidP="00B42D45">
      <w:pPr>
        <w:jc w:val="both"/>
        <w:rPr>
          <w:rFonts w:ascii="Times New Roman" w:hAnsi="Times New Roman" w:cs="Times New Roman"/>
          <w:b/>
          <w:sz w:val="28"/>
          <w:szCs w:val="28"/>
        </w:rPr>
      </w:pPr>
      <w:r w:rsidRPr="00A41300">
        <w:rPr>
          <w:rFonts w:ascii="Times New Roman" w:hAnsi="Times New Roman" w:cs="Times New Roman"/>
          <w:b/>
          <w:sz w:val="28"/>
          <w:szCs w:val="28"/>
          <w:lang w:val="en-US"/>
        </w:rPr>
        <w:lastRenderedPageBreak/>
        <w:t xml:space="preserve">                         </w:t>
      </w:r>
      <w:r w:rsidR="00C8096E" w:rsidRPr="00A41300">
        <w:rPr>
          <w:rFonts w:ascii="Times New Roman" w:hAnsi="Times New Roman" w:cs="Times New Roman"/>
          <w:b/>
          <w:sz w:val="28"/>
          <w:szCs w:val="28"/>
          <w:lang w:val="en-US"/>
        </w:rPr>
        <w:t xml:space="preserve">II. </w:t>
      </w:r>
      <w:r w:rsidRPr="00A41300">
        <w:rPr>
          <w:rFonts w:ascii="Times New Roman" w:hAnsi="Times New Roman" w:cs="Times New Roman"/>
          <w:b/>
          <w:sz w:val="28"/>
          <w:szCs w:val="28"/>
        </w:rPr>
        <w:t>РЕКЛАМНО- ИНФОРМАЦИОННА ДЕЙНОСТ</w:t>
      </w:r>
    </w:p>
    <w:p w:rsidR="00CF5D59" w:rsidRPr="00A41300" w:rsidRDefault="00CF5D59" w:rsidP="00B42D45">
      <w:pPr>
        <w:jc w:val="both"/>
        <w:rPr>
          <w:rFonts w:ascii="Times New Roman" w:hAnsi="Times New Roman" w:cs="Times New Roman"/>
          <w:sz w:val="28"/>
          <w:szCs w:val="28"/>
        </w:rPr>
      </w:pPr>
    </w:p>
    <w:p w:rsidR="00265B81" w:rsidRPr="00A41300" w:rsidRDefault="00265B81"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Една от причините за затруднената комуникация с ДЕО и за популяризиране на нашите дейности беше твърде остарялата форма на нашия сайт. За радост, от 2 месеца сайтът вече е напълно модернизиран и продължава актуализирането на информацията в него. Качен е и видеоклип с чуждестранни студенти, които рекламират обучението си при нас.</w:t>
      </w:r>
    </w:p>
    <w:p w:rsidR="00265B81" w:rsidRPr="00A41300" w:rsidRDefault="00265B81"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През пролетта на тази година беше подписан нов договор за сътрудничество с Бургаския университет „Проф. Асен Златаров“. Основните ни комисионери бяха информирани своевременно за атрактивните специалности, които предлага този университет, и те вече активно се рекламират. В резултат на активната комуникация с ръководството на университета очакваме първите 3-4 студенти за обучение на български език от този университет, които ще проведат подготвителната си година при нас.</w:t>
      </w:r>
    </w:p>
    <w:p w:rsidR="00DA6960" w:rsidRPr="00A41300" w:rsidRDefault="00DA6960"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За съжаление, през отчетния период </w:t>
      </w:r>
      <w:r w:rsidR="00391407">
        <w:rPr>
          <w:rFonts w:ascii="Times New Roman" w:hAnsi="Times New Roman" w:cs="Times New Roman"/>
          <w:sz w:val="28"/>
          <w:szCs w:val="28"/>
        </w:rPr>
        <w:t xml:space="preserve">панаирите на образованието бяха редуцирани до минимум. </w:t>
      </w:r>
      <w:r w:rsidRPr="00A41300">
        <w:rPr>
          <w:rFonts w:ascii="Times New Roman" w:hAnsi="Times New Roman" w:cs="Times New Roman"/>
          <w:sz w:val="28"/>
          <w:szCs w:val="28"/>
        </w:rPr>
        <w:t xml:space="preserve">ДЕО  участва в </w:t>
      </w:r>
      <w:r w:rsidR="00391407">
        <w:rPr>
          <w:rFonts w:ascii="Times New Roman" w:hAnsi="Times New Roman" w:cs="Times New Roman"/>
          <w:sz w:val="28"/>
          <w:szCs w:val="28"/>
        </w:rPr>
        <w:t xml:space="preserve">присъствено в 1 - </w:t>
      </w:r>
      <w:r w:rsidRPr="00A41300">
        <w:rPr>
          <w:rFonts w:ascii="Times New Roman" w:hAnsi="Times New Roman" w:cs="Times New Roman"/>
          <w:sz w:val="28"/>
          <w:szCs w:val="28"/>
        </w:rPr>
        <w:t>панаир на образованието</w:t>
      </w:r>
      <w:r w:rsidR="00391407">
        <w:rPr>
          <w:rFonts w:ascii="Times New Roman" w:hAnsi="Times New Roman" w:cs="Times New Roman"/>
          <w:sz w:val="28"/>
          <w:szCs w:val="28"/>
        </w:rPr>
        <w:t xml:space="preserve"> на балтийските страни, проведен през март, 2022г. в Будапеща.</w:t>
      </w:r>
    </w:p>
    <w:p w:rsidR="00CF5D59" w:rsidRPr="00A41300" w:rsidRDefault="00CF5D59" w:rsidP="00B42D45">
      <w:pPr>
        <w:jc w:val="both"/>
        <w:rPr>
          <w:rFonts w:ascii="Times New Roman" w:hAnsi="Times New Roman" w:cs="Times New Roman"/>
          <w:sz w:val="28"/>
          <w:szCs w:val="28"/>
        </w:rPr>
      </w:pPr>
      <w:r w:rsidRPr="00A41300">
        <w:rPr>
          <w:rFonts w:ascii="Times New Roman" w:hAnsi="Times New Roman" w:cs="Times New Roman"/>
          <w:sz w:val="28"/>
          <w:szCs w:val="28"/>
        </w:rPr>
        <w:t xml:space="preserve">За популяризиране на курсовете ни по чужди езици бяха проведени 2 онлайн кампании: през март и през септември, 2022 г. </w:t>
      </w:r>
    </w:p>
    <w:p w:rsidR="00265B81" w:rsidRPr="00A41300" w:rsidRDefault="00265B81" w:rsidP="00B42D45">
      <w:pPr>
        <w:jc w:val="both"/>
        <w:rPr>
          <w:rFonts w:ascii="Times New Roman" w:hAnsi="Times New Roman" w:cs="Times New Roman"/>
          <w:sz w:val="28"/>
          <w:szCs w:val="28"/>
        </w:rPr>
      </w:pPr>
      <w:r w:rsidRPr="00A41300">
        <w:rPr>
          <w:rFonts w:ascii="Times New Roman" w:hAnsi="Times New Roman" w:cs="Times New Roman"/>
          <w:sz w:val="28"/>
          <w:szCs w:val="28"/>
        </w:rPr>
        <w:t>На 15.09. 2022г. представители на  администрацията раздаваха рекламни материали за курсовете по чужди езици в училища</w:t>
      </w:r>
      <w:r w:rsidR="00DA6960" w:rsidRPr="00A41300">
        <w:rPr>
          <w:rFonts w:ascii="Times New Roman" w:hAnsi="Times New Roman" w:cs="Times New Roman"/>
          <w:sz w:val="28"/>
          <w:szCs w:val="28"/>
        </w:rPr>
        <w:t xml:space="preserve"> в кв. „Гео Милев“ и „Слатина“.</w:t>
      </w:r>
    </w:p>
    <w:p w:rsidR="00B0524A" w:rsidRPr="00256920" w:rsidRDefault="00CF5D59" w:rsidP="00B42D45">
      <w:pPr>
        <w:jc w:val="both"/>
        <w:rPr>
          <w:rFonts w:ascii="Times New Roman" w:hAnsi="Times New Roman" w:cs="Times New Roman"/>
          <w:color w:val="000000" w:themeColor="text1"/>
          <w:sz w:val="28"/>
          <w:szCs w:val="28"/>
        </w:rPr>
      </w:pPr>
      <w:r w:rsidRPr="00A41300">
        <w:rPr>
          <w:rFonts w:ascii="Times New Roman" w:hAnsi="Times New Roman" w:cs="Times New Roman"/>
          <w:sz w:val="28"/>
          <w:szCs w:val="28"/>
        </w:rPr>
        <w:t xml:space="preserve">На 17.09. 2022г. ДЕО участва в </w:t>
      </w:r>
      <w:r w:rsidR="00391407">
        <w:rPr>
          <w:rFonts w:ascii="Times New Roman" w:hAnsi="Times New Roman" w:cs="Times New Roman"/>
          <w:sz w:val="28"/>
          <w:szCs w:val="28"/>
        </w:rPr>
        <w:t>Европейския д</w:t>
      </w:r>
      <w:r w:rsidRPr="00A41300">
        <w:rPr>
          <w:rFonts w:ascii="Times New Roman" w:hAnsi="Times New Roman" w:cs="Times New Roman"/>
          <w:sz w:val="28"/>
          <w:szCs w:val="28"/>
        </w:rPr>
        <w:t>ен на езици</w:t>
      </w:r>
      <w:r w:rsidR="00391407">
        <w:rPr>
          <w:rFonts w:ascii="Times New Roman" w:hAnsi="Times New Roman" w:cs="Times New Roman"/>
          <w:sz w:val="28"/>
          <w:szCs w:val="28"/>
        </w:rPr>
        <w:t>те</w:t>
      </w:r>
      <w:r w:rsidRPr="00A41300">
        <w:rPr>
          <w:rFonts w:ascii="Times New Roman" w:hAnsi="Times New Roman" w:cs="Times New Roman"/>
          <w:sz w:val="28"/>
          <w:szCs w:val="28"/>
        </w:rPr>
        <w:t>. Предварително бяха изработени флаери, дипляни и плакати</w:t>
      </w:r>
      <w:r w:rsidR="00265B81" w:rsidRPr="00A41300">
        <w:rPr>
          <w:rFonts w:ascii="Times New Roman" w:hAnsi="Times New Roman" w:cs="Times New Roman"/>
          <w:sz w:val="28"/>
          <w:szCs w:val="28"/>
        </w:rPr>
        <w:t xml:space="preserve">, отнасящи се както до обучението по чужди езици, така и до обучението по български език на чужденци. </w:t>
      </w:r>
      <w:r w:rsidR="00B0524A" w:rsidRPr="00A41300">
        <w:rPr>
          <w:rFonts w:ascii="Times New Roman" w:hAnsi="Times New Roman" w:cs="Times New Roman"/>
          <w:sz w:val="28"/>
          <w:szCs w:val="28"/>
        </w:rPr>
        <w:t xml:space="preserve">                                     </w:t>
      </w:r>
    </w:p>
    <w:p w:rsidR="00B0524A" w:rsidRPr="00A41300" w:rsidRDefault="00C8096E" w:rsidP="00B42D45">
      <w:pPr>
        <w:jc w:val="both"/>
        <w:rPr>
          <w:rFonts w:ascii="Times New Roman" w:hAnsi="Times New Roman" w:cs="Times New Roman"/>
          <w:b/>
          <w:sz w:val="28"/>
          <w:szCs w:val="28"/>
        </w:rPr>
      </w:pPr>
      <w:r w:rsidRPr="00A41300">
        <w:rPr>
          <w:rFonts w:ascii="Times New Roman" w:hAnsi="Times New Roman" w:cs="Times New Roman"/>
          <w:b/>
          <w:sz w:val="28"/>
          <w:szCs w:val="28"/>
        </w:rPr>
        <w:t xml:space="preserve">                         </w:t>
      </w:r>
      <w:r w:rsidRPr="00A41300">
        <w:rPr>
          <w:rFonts w:ascii="Times New Roman" w:hAnsi="Times New Roman" w:cs="Times New Roman"/>
          <w:b/>
          <w:sz w:val="28"/>
          <w:szCs w:val="28"/>
          <w:lang w:val="en-US"/>
        </w:rPr>
        <w:t>III</w:t>
      </w:r>
      <w:r w:rsidR="00B0524A" w:rsidRPr="00A41300">
        <w:rPr>
          <w:rFonts w:ascii="Times New Roman" w:hAnsi="Times New Roman" w:cs="Times New Roman"/>
          <w:b/>
          <w:sz w:val="28"/>
          <w:szCs w:val="28"/>
          <w:lang w:val="en-US"/>
        </w:rPr>
        <w:t>.</w:t>
      </w:r>
      <w:r w:rsidR="00B0524A" w:rsidRPr="00A41300">
        <w:rPr>
          <w:rFonts w:ascii="Times New Roman" w:hAnsi="Times New Roman" w:cs="Times New Roman"/>
          <w:b/>
          <w:sz w:val="28"/>
          <w:szCs w:val="28"/>
        </w:rPr>
        <w:t xml:space="preserve"> НАУЧНОИЗСЛЕДОВАТЕЛСКА ДЕЙНОСТ</w:t>
      </w:r>
    </w:p>
    <w:p w:rsidR="00E27843" w:rsidRDefault="0074736D" w:rsidP="00E27843">
      <w:pPr>
        <w:spacing w:after="0"/>
        <w:jc w:val="both"/>
        <w:rPr>
          <w:rFonts w:ascii="Times New Roman" w:hAnsi="Times New Roman" w:cs="Times New Roman"/>
          <w:sz w:val="28"/>
          <w:szCs w:val="28"/>
        </w:rPr>
      </w:pPr>
      <w:r>
        <w:rPr>
          <w:rFonts w:ascii="Times New Roman" w:hAnsi="Times New Roman" w:cs="Times New Roman"/>
          <w:sz w:val="28"/>
          <w:szCs w:val="28"/>
        </w:rPr>
        <w:t>Въпреки</w:t>
      </w:r>
      <w:r w:rsidR="00B95DDA" w:rsidRPr="0074736D">
        <w:rPr>
          <w:rFonts w:ascii="Times New Roman" w:hAnsi="Times New Roman" w:cs="Times New Roman"/>
          <w:sz w:val="28"/>
          <w:szCs w:val="28"/>
        </w:rPr>
        <w:t xml:space="preserve"> напрегнат</w:t>
      </w:r>
      <w:r w:rsidR="006F02F4">
        <w:rPr>
          <w:rFonts w:ascii="Times New Roman" w:hAnsi="Times New Roman" w:cs="Times New Roman"/>
          <w:sz w:val="28"/>
          <w:szCs w:val="28"/>
        </w:rPr>
        <w:t>а</w:t>
      </w:r>
      <w:r>
        <w:rPr>
          <w:rFonts w:ascii="Times New Roman" w:hAnsi="Times New Roman" w:cs="Times New Roman"/>
          <w:sz w:val="28"/>
          <w:szCs w:val="28"/>
        </w:rPr>
        <w:t>та</w:t>
      </w:r>
      <w:r w:rsidR="00B95DDA" w:rsidRPr="0074736D">
        <w:rPr>
          <w:rFonts w:ascii="Times New Roman" w:hAnsi="Times New Roman" w:cs="Times New Roman"/>
          <w:sz w:val="28"/>
          <w:szCs w:val="28"/>
        </w:rPr>
        <w:t xml:space="preserve"> </w:t>
      </w:r>
      <w:proofErr w:type="spellStart"/>
      <w:r>
        <w:rPr>
          <w:rFonts w:ascii="Times New Roman" w:hAnsi="Times New Roman" w:cs="Times New Roman"/>
          <w:sz w:val="28"/>
          <w:szCs w:val="28"/>
        </w:rPr>
        <w:t>пандемична</w:t>
      </w:r>
      <w:proofErr w:type="spellEnd"/>
      <w:r>
        <w:rPr>
          <w:rFonts w:ascii="Times New Roman" w:hAnsi="Times New Roman" w:cs="Times New Roman"/>
          <w:sz w:val="28"/>
          <w:szCs w:val="28"/>
        </w:rPr>
        <w:t xml:space="preserve"> </w:t>
      </w:r>
      <w:r w:rsidR="00B95DDA" w:rsidRPr="0074736D">
        <w:rPr>
          <w:rFonts w:ascii="Times New Roman" w:hAnsi="Times New Roman" w:cs="Times New Roman"/>
          <w:sz w:val="28"/>
          <w:szCs w:val="28"/>
        </w:rPr>
        <w:t>ситуация</w:t>
      </w:r>
      <w:r w:rsidR="00583A64">
        <w:rPr>
          <w:rFonts w:ascii="Times New Roman" w:hAnsi="Times New Roman" w:cs="Times New Roman"/>
          <w:sz w:val="28"/>
          <w:szCs w:val="28"/>
        </w:rPr>
        <w:t xml:space="preserve"> </w:t>
      </w:r>
      <w:r>
        <w:rPr>
          <w:rFonts w:ascii="Times New Roman" w:hAnsi="Times New Roman" w:cs="Times New Roman"/>
          <w:sz w:val="28"/>
          <w:szCs w:val="28"/>
        </w:rPr>
        <w:t xml:space="preserve">продължи </w:t>
      </w:r>
      <w:r w:rsidR="006F02F4">
        <w:rPr>
          <w:rFonts w:ascii="Times New Roman" w:hAnsi="Times New Roman" w:cs="Times New Roman"/>
          <w:sz w:val="28"/>
          <w:szCs w:val="28"/>
        </w:rPr>
        <w:t xml:space="preserve">активно </w:t>
      </w:r>
      <w:r w:rsidR="00B95DDA" w:rsidRPr="0074736D">
        <w:rPr>
          <w:rFonts w:ascii="Times New Roman" w:hAnsi="Times New Roman" w:cs="Times New Roman"/>
          <w:sz w:val="28"/>
          <w:szCs w:val="28"/>
        </w:rPr>
        <w:t xml:space="preserve">научноизследователската ни работа. </w:t>
      </w:r>
      <w:r w:rsidR="00B0524A" w:rsidRPr="0074736D">
        <w:rPr>
          <w:rFonts w:ascii="Times New Roman" w:hAnsi="Times New Roman" w:cs="Times New Roman"/>
          <w:sz w:val="28"/>
          <w:szCs w:val="28"/>
        </w:rPr>
        <w:t xml:space="preserve">От </w:t>
      </w:r>
      <w:r w:rsidR="00583A64">
        <w:rPr>
          <w:rFonts w:ascii="Times New Roman" w:hAnsi="Times New Roman" w:cs="Times New Roman"/>
          <w:sz w:val="28"/>
          <w:szCs w:val="28"/>
        </w:rPr>
        <w:t xml:space="preserve">14-те </w:t>
      </w:r>
      <w:r w:rsidR="00B0524A" w:rsidRPr="0074736D">
        <w:rPr>
          <w:rFonts w:ascii="Times New Roman" w:hAnsi="Times New Roman" w:cs="Times New Roman"/>
          <w:sz w:val="28"/>
          <w:szCs w:val="28"/>
        </w:rPr>
        <w:t>преподаватели в ДЕО за отчетния период са публикувани</w:t>
      </w:r>
      <w:r w:rsidR="00583A64">
        <w:rPr>
          <w:rFonts w:ascii="Times New Roman" w:hAnsi="Times New Roman" w:cs="Times New Roman"/>
          <w:sz w:val="28"/>
          <w:szCs w:val="28"/>
        </w:rPr>
        <w:t xml:space="preserve"> общо 10 научни изследвания</w:t>
      </w:r>
      <w:r w:rsidR="00B95DDA" w:rsidRPr="0074736D">
        <w:rPr>
          <w:rFonts w:ascii="Times New Roman" w:hAnsi="Times New Roman" w:cs="Times New Roman"/>
          <w:sz w:val="28"/>
          <w:szCs w:val="28"/>
        </w:rPr>
        <w:t>: 1 монография</w:t>
      </w:r>
      <w:r w:rsidRPr="0074736D">
        <w:rPr>
          <w:rFonts w:ascii="Times New Roman" w:hAnsi="Times New Roman" w:cs="Times New Roman"/>
          <w:sz w:val="28"/>
          <w:szCs w:val="28"/>
        </w:rPr>
        <w:t xml:space="preserve"> на гл.ас. д-р Ана Ангелова</w:t>
      </w:r>
      <w:r w:rsidR="00B95DDA" w:rsidRPr="0074736D">
        <w:rPr>
          <w:rFonts w:ascii="Times New Roman" w:hAnsi="Times New Roman" w:cs="Times New Roman"/>
          <w:sz w:val="28"/>
          <w:szCs w:val="28"/>
        </w:rPr>
        <w:t>,</w:t>
      </w:r>
      <w:r w:rsidR="00B0524A" w:rsidRPr="0074736D">
        <w:rPr>
          <w:rFonts w:ascii="Times New Roman" w:hAnsi="Times New Roman" w:cs="Times New Roman"/>
          <w:sz w:val="28"/>
          <w:szCs w:val="28"/>
        </w:rPr>
        <w:t xml:space="preserve"> </w:t>
      </w:r>
      <w:r w:rsidR="00E27843">
        <w:rPr>
          <w:rFonts w:ascii="Times New Roman" w:hAnsi="Times New Roman" w:cs="Times New Roman"/>
          <w:sz w:val="28"/>
          <w:szCs w:val="28"/>
          <w:lang w:val="en-US"/>
        </w:rPr>
        <w:t>2</w:t>
      </w:r>
      <w:r w:rsidR="00B95DDA" w:rsidRPr="0074736D">
        <w:rPr>
          <w:rFonts w:ascii="Times New Roman" w:hAnsi="Times New Roman" w:cs="Times New Roman"/>
          <w:sz w:val="28"/>
          <w:szCs w:val="28"/>
        </w:rPr>
        <w:t xml:space="preserve"> с</w:t>
      </w:r>
      <w:r w:rsidR="00E27843">
        <w:rPr>
          <w:rFonts w:ascii="Times New Roman" w:hAnsi="Times New Roman" w:cs="Times New Roman"/>
          <w:sz w:val="28"/>
          <w:szCs w:val="28"/>
        </w:rPr>
        <w:t>туд</w:t>
      </w:r>
      <w:r w:rsidR="00B95DDA" w:rsidRPr="0074736D">
        <w:rPr>
          <w:rFonts w:ascii="Times New Roman" w:hAnsi="Times New Roman" w:cs="Times New Roman"/>
          <w:sz w:val="28"/>
          <w:szCs w:val="28"/>
        </w:rPr>
        <w:t>ии</w:t>
      </w:r>
      <w:r w:rsidRPr="0074736D">
        <w:rPr>
          <w:rFonts w:ascii="Times New Roman" w:hAnsi="Times New Roman" w:cs="Times New Roman"/>
          <w:sz w:val="28"/>
          <w:szCs w:val="28"/>
        </w:rPr>
        <w:t xml:space="preserve"> на доц.</w:t>
      </w:r>
      <w:r w:rsidR="006F02F4">
        <w:rPr>
          <w:rFonts w:ascii="Times New Roman" w:hAnsi="Times New Roman" w:cs="Times New Roman"/>
          <w:sz w:val="28"/>
          <w:szCs w:val="28"/>
        </w:rPr>
        <w:t xml:space="preserve"> </w:t>
      </w:r>
      <w:r w:rsidR="00E27843">
        <w:rPr>
          <w:rFonts w:ascii="Times New Roman" w:hAnsi="Times New Roman" w:cs="Times New Roman"/>
          <w:sz w:val="28"/>
          <w:szCs w:val="28"/>
        </w:rPr>
        <w:t>д-р</w:t>
      </w:r>
      <w:r w:rsidRPr="0074736D">
        <w:rPr>
          <w:rFonts w:ascii="Times New Roman" w:hAnsi="Times New Roman" w:cs="Times New Roman"/>
          <w:sz w:val="28"/>
          <w:szCs w:val="28"/>
        </w:rPr>
        <w:t xml:space="preserve"> Д. Апостолова</w:t>
      </w:r>
      <w:r w:rsidR="00E27843">
        <w:rPr>
          <w:rFonts w:ascii="Times New Roman" w:hAnsi="Times New Roman" w:cs="Times New Roman"/>
          <w:sz w:val="28"/>
          <w:szCs w:val="28"/>
        </w:rPr>
        <w:t xml:space="preserve"> и </w:t>
      </w:r>
      <w:r w:rsidRPr="0074736D">
        <w:rPr>
          <w:rFonts w:ascii="Times New Roman" w:hAnsi="Times New Roman" w:cs="Times New Roman"/>
          <w:sz w:val="28"/>
          <w:szCs w:val="28"/>
        </w:rPr>
        <w:t>доц.</w:t>
      </w:r>
      <w:r w:rsidR="006F02F4">
        <w:rPr>
          <w:rFonts w:ascii="Times New Roman" w:hAnsi="Times New Roman" w:cs="Times New Roman"/>
          <w:sz w:val="28"/>
          <w:szCs w:val="28"/>
        </w:rPr>
        <w:t xml:space="preserve"> </w:t>
      </w:r>
      <w:r w:rsidR="00E27843">
        <w:rPr>
          <w:rFonts w:ascii="Times New Roman" w:hAnsi="Times New Roman" w:cs="Times New Roman"/>
          <w:sz w:val="28"/>
          <w:szCs w:val="28"/>
        </w:rPr>
        <w:t>д-р</w:t>
      </w:r>
      <w:r w:rsidRPr="0074736D">
        <w:rPr>
          <w:rFonts w:ascii="Times New Roman" w:hAnsi="Times New Roman" w:cs="Times New Roman"/>
          <w:sz w:val="28"/>
          <w:szCs w:val="28"/>
        </w:rPr>
        <w:t xml:space="preserve"> Л. Кирова</w:t>
      </w:r>
      <w:r w:rsidR="006F02F4">
        <w:rPr>
          <w:rFonts w:ascii="Times New Roman" w:hAnsi="Times New Roman" w:cs="Times New Roman"/>
          <w:sz w:val="28"/>
          <w:szCs w:val="28"/>
        </w:rPr>
        <w:t xml:space="preserve"> и</w:t>
      </w:r>
      <w:r w:rsidR="00E27843">
        <w:rPr>
          <w:rFonts w:ascii="Times New Roman" w:hAnsi="Times New Roman" w:cs="Times New Roman"/>
          <w:sz w:val="28"/>
          <w:szCs w:val="28"/>
        </w:rPr>
        <w:t xml:space="preserve"> 7 статии на </w:t>
      </w:r>
      <w:r w:rsidRPr="0074736D">
        <w:rPr>
          <w:rFonts w:ascii="Times New Roman" w:hAnsi="Times New Roman" w:cs="Times New Roman"/>
          <w:sz w:val="28"/>
          <w:szCs w:val="28"/>
        </w:rPr>
        <w:t xml:space="preserve"> проф. </w:t>
      </w:r>
      <w:r w:rsidR="00E27843">
        <w:rPr>
          <w:rFonts w:ascii="Times New Roman" w:hAnsi="Times New Roman" w:cs="Times New Roman"/>
          <w:sz w:val="28"/>
          <w:szCs w:val="28"/>
        </w:rPr>
        <w:t xml:space="preserve">д-р </w:t>
      </w:r>
      <w:r w:rsidRPr="0074736D">
        <w:rPr>
          <w:rFonts w:ascii="Times New Roman" w:hAnsi="Times New Roman" w:cs="Times New Roman"/>
          <w:sz w:val="28"/>
          <w:szCs w:val="28"/>
        </w:rPr>
        <w:t>Халачева</w:t>
      </w:r>
      <w:r w:rsidR="00E27843">
        <w:rPr>
          <w:rFonts w:ascii="Times New Roman" w:hAnsi="Times New Roman" w:cs="Times New Roman"/>
          <w:sz w:val="28"/>
          <w:szCs w:val="28"/>
        </w:rPr>
        <w:t>, доц.</w:t>
      </w:r>
      <w:r w:rsidR="006F02F4">
        <w:rPr>
          <w:rFonts w:ascii="Times New Roman" w:hAnsi="Times New Roman" w:cs="Times New Roman"/>
          <w:sz w:val="28"/>
          <w:szCs w:val="28"/>
        </w:rPr>
        <w:t xml:space="preserve"> </w:t>
      </w:r>
      <w:r w:rsidR="00E27843">
        <w:rPr>
          <w:rFonts w:ascii="Times New Roman" w:hAnsi="Times New Roman" w:cs="Times New Roman"/>
          <w:sz w:val="28"/>
          <w:szCs w:val="28"/>
        </w:rPr>
        <w:t>д-р М. Велева, доц. д-р Л. Кирова, ст.</w:t>
      </w:r>
      <w:r w:rsidR="006F02F4">
        <w:rPr>
          <w:rFonts w:ascii="Times New Roman" w:hAnsi="Times New Roman" w:cs="Times New Roman"/>
          <w:sz w:val="28"/>
          <w:szCs w:val="28"/>
        </w:rPr>
        <w:t xml:space="preserve"> </w:t>
      </w:r>
      <w:r w:rsidR="00E27843">
        <w:rPr>
          <w:rFonts w:ascii="Times New Roman" w:hAnsi="Times New Roman" w:cs="Times New Roman"/>
          <w:sz w:val="28"/>
          <w:szCs w:val="28"/>
        </w:rPr>
        <w:t xml:space="preserve">пр. </w:t>
      </w:r>
      <w:r w:rsidRPr="0074736D">
        <w:rPr>
          <w:rFonts w:ascii="Times New Roman" w:hAnsi="Times New Roman" w:cs="Times New Roman"/>
          <w:sz w:val="28"/>
          <w:szCs w:val="28"/>
        </w:rPr>
        <w:t xml:space="preserve">д-р Т. </w:t>
      </w:r>
      <w:proofErr w:type="spellStart"/>
      <w:r w:rsidRPr="0074736D">
        <w:rPr>
          <w:rFonts w:ascii="Times New Roman" w:hAnsi="Times New Roman" w:cs="Times New Roman"/>
          <w:sz w:val="28"/>
          <w:szCs w:val="28"/>
        </w:rPr>
        <w:t>Пощова</w:t>
      </w:r>
      <w:proofErr w:type="spellEnd"/>
      <w:r w:rsidR="00E27843">
        <w:rPr>
          <w:rFonts w:ascii="Times New Roman" w:hAnsi="Times New Roman" w:cs="Times New Roman"/>
          <w:sz w:val="28"/>
          <w:szCs w:val="28"/>
        </w:rPr>
        <w:t>, ст.</w:t>
      </w:r>
      <w:r w:rsidR="006F02F4">
        <w:rPr>
          <w:rFonts w:ascii="Times New Roman" w:hAnsi="Times New Roman" w:cs="Times New Roman"/>
          <w:sz w:val="28"/>
          <w:szCs w:val="28"/>
        </w:rPr>
        <w:t xml:space="preserve"> </w:t>
      </w:r>
      <w:r w:rsidR="00E27843">
        <w:rPr>
          <w:rFonts w:ascii="Times New Roman" w:hAnsi="Times New Roman" w:cs="Times New Roman"/>
          <w:sz w:val="28"/>
          <w:szCs w:val="28"/>
        </w:rPr>
        <w:t>пр. Д. Павлова</w:t>
      </w:r>
      <w:r w:rsidRPr="0074736D">
        <w:rPr>
          <w:rFonts w:ascii="Times New Roman" w:hAnsi="Times New Roman" w:cs="Times New Roman"/>
          <w:sz w:val="28"/>
          <w:szCs w:val="28"/>
        </w:rPr>
        <w:t>.</w:t>
      </w:r>
    </w:p>
    <w:p w:rsidR="006F02F4" w:rsidRDefault="00E27843" w:rsidP="00E278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отчетния период са отбелязани 16 цитирания на научни изследвания на преподаватели от ДЕО: 1 на доц. </w:t>
      </w:r>
      <w:r w:rsidR="006F02F4">
        <w:rPr>
          <w:rFonts w:ascii="Times New Roman" w:hAnsi="Times New Roman" w:cs="Times New Roman"/>
          <w:sz w:val="28"/>
          <w:szCs w:val="28"/>
        </w:rPr>
        <w:t xml:space="preserve">д-р </w:t>
      </w:r>
      <w:r>
        <w:rPr>
          <w:rFonts w:ascii="Times New Roman" w:hAnsi="Times New Roman" w:cs="Times New Roman"/>
          <w:sz w:val="28"/>
          <w:szCs w:val="28"/>
        </w:rPr>
        <w:t>Д. Апостолова и 15 на доц.</w:t>
      </w:r>
      <w:r w:rsidR="006F02F4">
        <w:rPr>
          <w:rFonts w:ascii="Times New Roman" w:hAnsi="Times New Roman" w:cs="Times New Roman"/>
          <w:sz w:val="28"/>
          <w:szCs w:val="28"/>
        </w:rPr>
        <w:t xml:space="preserve"> д-р</w:t>
      </w:r>
      <w:r>
        <w:rPr>
          <w:rFonts w:ascii="Times New Roman" w:hAnsi="Times New Roman" w:cs="Times New Roman"/>
          <w:sz w:val="28"/>
          <w:szCs w:val="28"/>
        </w:rPr>
        <w:t xml:space="preserve"> Л. Кирова</w:t>
      </w:r>
      <w:r w:rsidR="006F02F4">
        <w:rPr>
          <w:rFonts w:ascii="Times New Roman" w:hAnsi="Times New Roman" w:cs="Times New Roman"/>
          <w:sz w:val="28"/>
          <w:szCs w:val="28"/>
        </w:rPr>
        <w:t>.</w:t>
      </w:r>
    </w:p>
    <w:p w:rsidR="00E27843" w:rsidRDefault="00E27843" w:rsidP="00E27843">
      <w:pPr>
        <w:spacing w:after="0"/>
        <w:jc w:val="both"/>
        <w:rPr>
          <w:rFonts w:ascii="Times New Roman" w:hAnsi="Times New Roman" w:cs="Times New Roman"/>
          <w:sz w:val="28"/>
          <w:szCs w:val="28"/>
        </w:rPr>
      </w:pPr>
      <w:r>
        <w:rPr>
          <w:rFonts w:ascii="Times New Roman" w:hAnsi="Times New Roman" w:cs="Times New Roman"/>
          <w:sz w:val="28"/>
          <w:szCs w:val="28"/>
        </w:rPr>
        <w:t xml:space="preserve">Създадени са </w:t>
      </w:r>
      <w:r w:rsidR="0074736D" w:rsidRPr="0074736D">
        <w:rPr>
          <w:rFonts w:ascii="Times New Roman" w:hAnsi="Times New Roman" w:cs="Times New Roman"/>
          <w:sz w:val="28"/>
          <w:szCs w:val="28"/>
        </w:rPr>
        <w:t xml:space="preserve"> 7 </w:t>
      </w:r>
      <w:r>
        <w:rPr>
          <w:rFonts w:ascii="Times New Roman" w:hAnsi="Times New Roman" w:cs="Times New Roman"/>
          <w:sz w:val="28"/>
          <w:szCs w:val="28"/>
        </w:rPr>
        <w:t xml:space="preserve">годишни теста </w:t>
      </w:r>
      <w:r w:rsidR="0074736D" w:rsidRPr="0074736D">
        <w:rPr>
          <w:rFonts w:ascii="Times New Roman" w:hAnsi="Times New Roman" w:cs="Times New Roman"/>
          <w:sz w:val="28"/>
          <w:szCs w:val="28"/>
        </w:rPr>
        <w:t xml:space="preserve"> по БЕ за БНУ. </w:t>
      </w:r>
    </w:p>
    <w:p w:rsidR="0074736D" w:rsidRPr="0074736D" w:rsidRDefault="0074736D" w:rsidP="00E27843">
      <w:pPr>
        <w:spacing w:after="0"/>
        <w:jc w:val="both"/>
        <w:rPr>
          <w:rFonts w:ascii="Times New Roman" w:hAnsi="Times New Roman" w:cs="Times New Roman"/>
          <w:i/>
          <w:sz w:val="28"/>
          <w:szCs w:val="28"/>
        </w:rPr>
      </w:pPr>
      <w:r w:rsidRPr="0074736D">
        <w:rPr>
          <w:rFonts w:ascii="Times New Roman" w:hAnsi="Times New Roman" w:cs="Times New Roman"/>
          <w:sz w:val="28"/>
          <w:szCs w:val="28"/>
        </w:rPr>
        <w:t>Доц. Кирова е взела участие</w:t>
      </w:r>
      <w:r w:rsidRPr="0074736D">
        <w:rPr>
          <w:rFonts w:ascii="Times New Roman" w:hAnsi="Times New Roman" w:cs="Times New Roman"/>
          <w:b/>
          <w:sz w:val="28"/>
          <w:szCs w:val="28"/>
        </w:rPr>
        <w:t xml:space="preserve"> </w:t>
      </w:r>
      <w:r w:rsidRPr="006F02F4">
        <w:rPr>
          <w:rFonts w:ascii="Times New Roman" w:hAnsi="Times New Roman" w:cs="Times New Roman"/>
          <w:sz w:val="28"/>
          <w:szCs w:val="28"/>
        </w:rPr>
        <w:t>в обсъ</w:t>
      </w:r>
      <w:r w:rsidRPr="0074736D">
        <w:rPr>
          <w:rFonts w:ascii="Times New Roman" w:hAnsi="Times New Roman" w:cs="Times New Roman"/>
          <w:sz w:val="28"/>
          <w:szCs w:val="28"/>
        </w:rPr>
        <w:t>ждане на докторантска работа за отчисляване и предложение за защита на докторантката Виктория Петрова на тема „</w:t>
      </w:r>
      <w:r w:rsidRPr="0074736D">
        <w:rPr>
          <w:rFonts w:ascii="Times New Roman" w:hAnsi="Times New Roman" w:cs="Times New Roman"/>
          <w:i/>
          <w:iCs/>
          <w:sz w:val="28"/>
          <w:szCs w:val="28"/>
        </w:rPr>
        <w:t xml:space="preserve">Полуавтоматично разработване на многоезикови терминологични ресурси“.  – </w:t>
      </w:r>
      <w:r w:rsidRPr="0074736D">
        <w:rPr>
          <w:rFonts w:ascii="Times New Roman" w:hAnsi="Times New Roman" w:cs="Times New Roman"/>
          <w:iCs/>
          <w:sz w:val="28"/>
          <w:szCs w:val="28"/>
        </w:rPr>
        <w:t xml:space="preserve">29 юли 2022г. </w:t>
      </w:r>
    </w:p>
    <w:p w:rsidR="00E247F0" w:rsidRPr="00A41300" w:rsidRDefault="00E247F0" w:rsidP="00E27843">
      <w:pPr>
        <w:pStyle w:val="ListParagraph"/>
        <w:spacing w:after="0"/>
        <w:ind w:left="2520"/>
        <w:jc w:val="both"/>
        <w:rPr>
          <w:rFonts w:ascii="Times New Roman" w:hAnsi="Times New Roman" w:cs="Times New Roman"/>
          <w:b/>
          <w:sz w:val="28"/>
          <w:szCs w:val="28"/>
          <w:lang w:val="en-US"/>
        </w:rPr>
      </w:pPr>
    </w:p>
    <w:p w:rsidR="00B0524A" w:rsidRPr="00A41300" w:rsidRDefault="00C8096E" w:rsidP="00B42D45">
      <w:pPr>
        <w:jc w:val="both"/>
        <w:rPr>
          <w:rFonts w:ascii="Times New Roman" w:hAnsi="Times New Roman" w:cs="Times New Roman"/>
          <w:b/>
          <w:sz w:val="28"/>
          <w:szCs w:val="28"/>
        </w:rPr>
      </w:pPr>
      <w:r w:rsidRPr="00A41300">
        <w:rPr>
          <w:rFonts w:ascii="Times New Roman" w:hAnsi="Times New Roman" w:cs="Times New Roman"/>
          <w:b/>
          <w:sz w:val="28"/>
          <w:szCs w:val="28"/>
          <w:lang w:val="en-US"/>
        </w:rPr>
        <w:t xml:space="preserve">                                      IV</w:t>
      </w:r>
      <w:r w:rsidR="00F1338E" w:rsidRPr="00A41300">
        <w:rPr>
          <w:rFonts w:ascii="Times New Roman" w:hAnsi="Times New Roman" w:cs="Times New Roman"/>
          <w:b/>
          <w:sz w:val="28"/>
          <w:szCs w:val="28"/>
          <w:lang w:val="en-US"/>
        </w:rPr>
        <w:t xml:space="preserve">. </w:t>
      </w:r>
      <w:r w:rsidR="00B0524A" w:rsidRPr="00A41300">
        <w:rPr>
          <w:rFonts w:ascii="Times New Roman" w:hAnsi="Times New Roman" w:cs="Times New Roman"/>
          <w:b/>
          <w:sz w:val="28"/>
          <w:szCs w:val="28"/>
        </w:rPr>
        <w:t>МАТЕРИАЛНА БАЗА</w:t>
      </w:r>
    </w:p>
    <w:p w:rsidR="00F1338E" w:rsidRPr="00A41300" w:rsidRDefault="00F1338E"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За нормалното провеждане на учебните занятия в ДЕО през отчетния период от съществено значение беше и създадената организация по прилагане и контрол на спазване на противоепидемичните мерки. Във всяка учебна стая беше осигурен дезинфектант. В коридорите бяха поставени </w:t>
      </w:r>
      <w:r w:rsidR="00DC4568" w:rsidRPr="00A41300">
        <w:rPr>
          <w:rFonts w:ascii="Times New Roman" w:hAnsi="Times New Roman" w:cs="Times New Roman"/>
          <w:sz w:val="28"/>
          <w:szCs w:val="28"/>
        </w:rPr>
        <w:t xml:space="preserve">също дезинфектанти и </w:t>
      </w:r>
      <w:r w:rsidRPr="00A41300">
        <w:rPr>
          <w:rFonts w:ascii="Times New Roman" w:hAnsi="Times New Roman" w:cs="Times New Roman"/>
          <w:sz w:val="28"/>
          <w:szCs w:val="28"/>
        </w:rPr>
        <w:t>насочващи стрелки, обозначаващи посоката на движение. По време на почивките всички стаи с учебни занятия бяха своевременно дезинфекцирани. Спазваше се и изискването за контрол на температурата с терморамката на входа на департамента. За по-голяма сигурност временно беше ограничен достъпът от вратата към паркинга.</w:t>
      </w:r>
    </w:p>
    <w:p w:rsidR="00F1338E" w:rsidRPr="00A41300" w:rsidRDefault="00F1338E"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В общежитието също бяха прилагани разписаните противоепидемични мерки.  </w:t>
      </w:r>
    </w:p>
    <w:p w:rsidR="00256920" w:rsidRPr="000555EF" w:rsidRDefault="00DA11C8" w:rsidP="00B42D45">
      <w:pPr>
        <w:jc w:val="both"/>
        <w:rPr>
          <w:rFonts w:ascii="Times New Roman" w:eastAsia="Times New Roman" w:hAnsi="Times New Roman" w:cs="Times New Roman"/>
          <w:sz w:val="28"/>
          <w:szCs w:val="28"/>
        </w:rPr>
      </w:pPr>
      <w:r w:rsidRPr="000555EF">
        <w:rPr>
          <w:rFonts w:ascii="Times New Roman" w:hAnsi="Times New Roman" w:cs="Times New Roman"/>
          <w:sz w:val="28"/>
          <w:szCs w:val="28"/>
        </w:rPr>
        <w:t>Б</w:t>
      </w:r>
      <w:r w:rsidR="00DC4568" w:rsidRPr="000555EF">
        <w:rPr>
          <w:rFonts w:ascii="Times New Roman" w:hAnsi="Times New Roman" w:cs="Times New Roman"/>
          <w:sz w:val="28"/>
          <w:szCs w:val="28"/>
        </w:rPr>
        <w:t>яха закупени</w:t>
      </w:r>
      <w:r w:rsidR="00020BAC" w:rsidRPr="000555EF">
        <w:rPr>
          <w:rFonts w:ascii="Times New Roman" w:hAnsi="Times New Roman" w:cs="Times New Roman"/>
          <w:sz w:val="28"/>
          <w:szCs w:val="28"/>
        </w:rPr>
        <w:t xml:space="preserve"> </w:t>
      </w:r>
      <w:r w:rsidR="0074736D" w:rsidRPr="000555EF">
        <w:rPr>
          <w:rFonts w:ascii="Times New Roman" w:hAnsi="Times New Roman" w:cs="Times New Roman"/>
          <w:sz w:val="28"/>
          <w:szCs w:val="28"/>
        </w:rPr>
        <w:t xml:space="preserve">2 </w:t>
      </w:r>
      <w:r w:rsidRPr="000555EF">
        <w:rPr>
          <w:rFonts w:ascii="Times New Roman" w:hAnsi="Times New Roman" w:cs="Times New Roman"/>
          <w:sz w:val="28"/>
          <w:szCs w:val="28"/>
        </w:rPr>
        <w:t xml:space="preserve">лаптопа и </w:t>
      </w:r>
      <w:r w:rsidR="00256920" w:rsidRPr="000555EF">
        <w:rPr>
          <w:rFonts w:ascii="Times New Roman" w:hAnsi="Times New Roman" w:cs="Times New Roman"/>
          <w:sz w:val="28"/>
          <w:szCs w:val="28"/>
        </w:rPr>
        <w:t xml:space="preserve">3 лазерни принтера. </w:t>
      </w:r>
      <w:r w:rsidR="00821B75" w:rsidRPr="000555EF">
        <w:rPr>
          <w:rFonts w:ascii="Times New Roman" w:hAnsi="Times New Roman" w:cs="Times New Roman"/>
          <w:sz w:val="28"/>
          <w:szCs w:val="28"/>
        </w:rPr>
        <w:t xml:space="preserve">Беше подменен  и преинсталиран </w:t>
      </w:r>
      <w:r w:rsidR="00821B75" w:rsidRPr="000555EF">
        <w:rPr>
          <w:rFonts w:ascii="Times New Roman" w:eastAsia="Times New Roman" w:hAnsi="Times New Roman" w:cs="Times New Roman"/>
          <w:sz w:val="28"/>
          <w:szCs w:val="28"/>
        </w:rPr>
        <w:t xml:space="preserve">изгорял </w:t>
      </w:r>
      <w:r w:rsidR="00256920" w:rsidRPr="000555EF">
        <w:rPr>
          <w:rFonts w:ascii="Times New Roman" w:eastAsia="Times New Roman" w:hAnsi="Times New Roman" w:cs="Times New Roman"/>
          <w:sz w:val="28"/>
          <w:szCs w:val="28"/>
        </w:rPr>
        <w:t>сървър за интернет сайт и поща</w:t>
      </w:r>
      <w:r w:rsidR="00821B75" w:rsidRPr="000555EF">
        <w:rPr>
          <w:rFonts w:ascii="Times New Roman" w:eastAsia="Times New Roman" w:hAnsi="Times New Roman" w:cs="Times New Roman"/>
          <w:sz w:val="28"/>
          <w:szCs w:val="28"/>
        </w:rPr>
        <w:t>,</w:t>
      </w:r>
      <w:r w:rsidR="00256920" w:rsidRPr="000555EF">
        <w:rPr>
          <w:rFonts w:ascii="Times New Roman" w:eastAsia="Times New Roman" w:hAnsi="Times New Roman" w:cs="Times New Roman"/>
          <w:sz w:val="28"/>
          <w:szCs w:val="28"/>
        </w:rPr>
        <w:t xml:space="preserve"> изградена безжична мрежа на 2</w:t>
      </w:r>
      <w:r w:rsidR="00821B75" w:rsidRPr="000555EF">
        <w:rPr>
          <w:rFonts w:ascii="Times New Roman" w:eastAsia="Times New Roman" w:hAnsi="Times New Roman" w:cs="Times New Roman"/>
          <w:sz w:val="28"/>
          <w:szCs w:val="28"/>
        </w:rPr>
        <w:t>-</w:t>
      </w:r>
      <w:r w:rsidR="00256920" w:rsidRPr="000555EF">
        <w:rPr>
          <w:rFonts w:ascii="Times New Roman" w:eastAsia="Times New Roman" w:hAnsi="Times New Roman" w:cs="Times New Roman"/>
          <w:sz w:val="28"/>
          <w:szCs w:val="28"/>
        </w:rPr>
        <w:t>ри и 4</w:t>
      </w:r>
      <w:r w:rsidR="00821B75" w:rsidRPr="000555EF">
        <w:rPr>
          <w:rFonts w:ascii="Times New Roman" w:eastAsia="Times New Roman" w:hAnsi="Times New Roman" w:cs="Times New Roman"/>
          <w:sz w:val="28"/>
          <w:szCs w:val="28"/>
        </w:rPr>
        <w:t>-</w:t>
      </w:r>
      <w:r w:rsidR="00256920" w:rsidRPr="000555EF">
        <w:rPr>
          <w:rFonts w:ascii="Times New Roman" w:eastAsia="Times New Roman" w:hAnsi="Times New Roman" w:cs="Times New Roman"/>
          <w:sz w:val="28"/>
          <w:szCs w:val="28"/>
        </w:rPr>
        <w:t>ти етаж </w:t>
      </w:r>
      <w:r w:rsidR="00821B75" w:rsidRPr="000555EF">
        <w:rPr>
          <w:rFonts w:ascii="Times New Roman" w:eastAsia="Times New Roman" w:hAnsi="Times New Roman" w:cs="Times New Roman"/>
          <w:sz w:val="28"/>
          <w:szCs w:val="28"/>
        </w:rPr>
        <w:t>.</w:t>
      </w:r>
    </w:p>
    <w:p w:rsidR="00B95DDA" w:rsidRPr="00A41300" w:rsidRDefault="00B95DDA"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Основните ремонтни дейности, реализирани със собствени сили, бяха:</w:t>
      </w:r>
    </w:p>
    <w:p w:rsidR="006F02F4" w:rsidRDefault="00C8096E"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 </w:t>
      </w:r>
      <w:r w:rsidR="00F56758" w:rsidRPr="00A41300">
        <w:rPr>
          <w:rFonts w:ascii="Times New Roman" w:hAnsi="Times New Roman" w:cs="Times New Roman"/>
          <w:sz w:val="28"/>
          <w:szCs w:val="28"/>
        </w:rPr>
        <w:t xml:space="preserve"> - Ремонт на воронките на всички улуци в общежитието.</w:t>
      </w:r>
    </w:p>
    <w:p w:rsidR="006F02F4" w:rsidRDefault="006F02F4" w:rsidP="00B42D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6758" w:rsidRPr="00A41300">
        <w:rPr>
          <w:rFonts w:ascii="Times New Roman" w:hAnsi="Times New Roman" w:cs="Times New Roman"/>
          <w:sz w:val="28"/>
          <w:szCs w:val="28"/>
        </w:rPr>
        <w:t xml:space="preserve">Ремонт на </w:t>
      </w:r>
      <w:proofErr w:type="spellStart"/>
      <w:r w:rsidR="00F56758" w:rsidRPr="00A41300">
        <w:rPr>
          <w:rFonts w:ascii="Times New Roman" w:hAnsi="Times New Roman" w:cs="Times New Roman"/>
          <w:sz w:val="28"/>
          <w:szCs w:val="28"/>
        </w:rPr>
        <w:t>подгревателната</w:t>
      </w:r>
      <w:proofErr w:type="spellEnd"/>
      <w:r w:rsidR="00F56758" w:rsidRPr="00A41300">
        <w:rPr>
          <w:rFonts w:ascii="Times New Roman" w:hAnsi="Times New Roman" w:cs="Times New Roman"/>
          <w:sz w:val="28"/>
          <w:szCs w:val="28"/>
        </w:rPr>
        <w:t xml:space="preserve"> система в абонатната на общежитието.</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Ремонт на спукани тръби в мазето на общежитието.</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Ремонт и боядисване на стаи в общежитието.</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Частичен ремонт на покрива над зала 1.</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Ремонт на част от стаите.</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Ремонт на спукана тръба в барчето на двора и възстановяване на изправността на отоплителната система в учебната сграда.</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Ремонт на бариерата на входа на паркинга.</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Боядисване на дограмата на централния вход на учебната сграда с лак.</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 Отрязване и премахване на изсъхнали дървета от парка.</w:t>
      </w: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lastRenderedPageBreak/>
        <w:t>- Косене на тревните площи.</w:t>
      </w:r>
    </w:p>
    <w:p w:rsidR="00C8096E" w:rsidRPr="00A41300" w:rsidRDefault="00C8096E" w:rsidP="00B42D45">
      <w:pPr>
        <w:pStyle w:val="ListParagraph"/>
        <w:spacing w:after="0"/>
        <w:ind w:left="360"/>
        <w:jc w:val="both"/>
        <w:rPr>
          <w:rFonts w:ascii="Times New Roman" w:hAnsi="Times New Roman" w:cs="Times New Roman"/>
          <w:sz w:val="28"/>
          <w:szCs w:val="28"/>
        </w:rPr>
      </w:pPr>
    </w:p>
    <w:p w:rsidR="00F56758" w:rsidRPr="00A41300" w:rsidRDefault="00F56758" w:rsidP="00B42D45">
      <w:pPr>
        <w:spacing w:after="0"/>
        <w:jc w:val="both"/>
        <w:rPr>
          <w:rFonts w:ascii="Times New Roman" w:hAnsi="Times New Roman" w:cs="Times New Roman"/>
          <w:sz w:val="28"/>
          <w:szCs w:val="28"/>
        </w:rPr>
      </w:pPr>
      <w:r w:rsidRPr="00A41300">
        <w:rPr>
          <w:rFonts w:ascii="Times New Roman" w:hAnsi="Times New Roman" w:cs="Times New Roman"/>
          <w:sz w:val="28"/>
          <w:szCs w:val="28"/>
        </w:rPr>
        <w:t>Фирмата, избрана за ремонтни дейности в СУ, извърши пълен ремонт на покрива на учебната сграда. Вече е направено напълно ново покритие на цялата площ на покрива.</w:t>
      </w:r>
    </w:p>
    <w:p w:rsidR="00F56758" w:rsidRDefault="00F56758" w:rsidP="006F02F4">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Към </w:t>
      </w:r>
      <w:r w:rsidR="000555EF">
        <w:rPr>
          <w:rFonts w:ascii="Times New Roman" w:hAnsi="Times New Roman" w:cs="Times New Roman"/>
          <w:sz w:val="28"/>
          <w:szCs w:val="28"/>
        </w:rPr>
        <w:t>30</w:t>
      </w:r>
      <w:r w:rsidRPr="00A41300">
        <w:rPr>
          <w:rFonts w:ascii="Times New Roman" w:hAnsi="Times New Roman" w:cs="Times New Roman"/>
          <w:sz w:val="28"/>
          <w:szCs w:val="28"/>
        </w:rPr>
        <w:t>.09.2022г. в общежитието  живеят  214  души , от тях   20 са чужденци.</w:t>
      </w:r>
      <w:r w:rsidRPr="00A41300">
        <w:rPr>
          <w:rFonts w:ascii="Times New Roman" w:hAnsi="Times New Roman" w:cs="Times New Roman"/>
          <w:sz w:val="28"/>
          <w:szCs w:val="28"/>
          <w:lang w:val="en-US"/>
        </w:rPr>
        <w:t xml:space="preserve"> </w:t>
      </w:r>
      <w:r w:rsidRPr="00A41300">
        <w:rPr>
          <w:rFonts w:ascii="Times New Roman" w:hAnsi="Times New Roman" w:cs="Times New Roman"/>
          <w:sz w:val="28"/>
          <w:szCs w:val="28"/>
        </w:rPr>
        <w:t>В общежитието има</w:t>
      </w:r>
      <w:r w:rsidRPr="00A41300">
        <w:rPr>
          <w:rFonts w:ascii="Times New Roman" w:hAnsi="Times New Roman" w:cs="Times New Roman"/>
          <w:sz w:val="28"/>
          <w:szCs w:val="28"/>
          <w:lang w:val="en-US"/>
        </w:rPr>
        <w:t xml:space="preserve"> </w:t>
      </w:r>
      <w:r w:rsidRPr="00A41300">
        <w:rPr>
          <w:rFonts w:ascii="Times New Roman" w:hAnsi="Times New Roman" w:cs="Times New Roman"/>
          <w:sz w:val="28"/>
          <w:szCs w:val="28"/>
        </w:rPr>
        <w:t>общо 202 стаи, като заетите към тази дата са  176 стаи.</w:t>
      </w:r>
      <w:r w:rsidRPr="00A41300">
        <w:rPr>
          <w:rFonts w:ascii="Times New Roman" w:hAnsi="Times New Roman" w:cs="Times New Roman"/>
          <w:sz w:val="28"/>
          <w:szCs w:val="28"/>
          <w:lang w:val="en-US"/>
        </w:rPr>
        <w:t xml:space="preserve"> </w:t>
      </w:r>
      <w:r w:rsidRPr="00A41300">
        <w:rPr>
          <w:rFonts w:ascii="Times New Roman" w:hAnsi="Times New Roman" w:cs="Times New Roman"/>
          <w:sz w:val="28"/>
          <w:szCs w:val="28"/>
        </w:rPr>
        <w:t>Предстои ремонт на  8 стаи.</w:t>
      </w:r>
      <w:r w:rsidR="006F02F4">
        <w:rPr>
          <w:rFonts w:ascii="Times New Roman" w:hAnsi="Times New Roman" w:cs="Times New Roman"/>
          <w:sz w:val="28"/>
          <w:szCs w:val="28"/>
        </w:rPr>
        <w:t xml:space="preserve"> </w:t>
      </w:r>
    </w:p>
    <w:p w:rsidR="006F02F4" w:rsidRPr="00A41300" w:rsidRDefault="006F02F4" w:rsidP="006F02F4">
      <w:pPr>
        <w:spacing w:after="0"/>
        <w:jc w:val="both"/>
        <w:rPr>
          <w:rFonts w:ascii="Times New Roman" w:hAnsi="Times New Roman" w:cs="Times New Roman"/>
          <w:sz w:val="28"/>
          <w:szCs w:val="28"/>
        </w:rPr>
      </w:pPr>
      <w:r>
        <w:rPr>
          <w:rFonts w:ascii="Times New Roman" w:hAnsi="Times New Roman" w:cs="Times New Roman"/>
          <w:sz w:val="28"/>
          <w:szCs w:val="28"/>
        </w:rPr>
        <w:t>За подобряване на условията в общежитието бяха закупени 40 нови матрака.</w:t>
      </w:r>
    </w:p>
    <w:p w:rsidR="00B0524A" w:rsidRPr="0074736D" w:rsidRDefault="00F56758" w:rsidP="006F02F4">
      <w:pPr>
        <w:pStyle w:val="NormalWeb"/>
        <w:spacing w:before="0" w:beforeAutospacing="0" w:after="0" w:afterAutospacing="0" w:line="276" w:lineRule="auto"/>
        <w:jc w:val="both"/>
        <w:rPr>
          <w:sz w:val="28"/>
          <w:szCs w:val="28"/>
        </w:rPr>
      </w:pPr>
      <w:r w:rsidRPr="00A41300">
        <w:rPr>
          <w:sz w:val="28"/>
          <w:szCs w:val="28"/>
        </w:rPr>
        <w:t xml:space="preserve">През август, 2022г. беше проведен пореден търг за отдаване под наем на кафенето в двора, който най-сетне беше успешен. </w:t>
      </w:r>
      <w:r w:rsidRPr="0074736D">
        <w:rPr>
          <w:sz w:val="28"/>
          <w:szCs w:val="28"/>
        </w:rPr>
        <w:t xml:space="preserve">Очакваме </w:t>
      </w:r>
      <w:r w:rsidR="00A41300" w:rsidRPr="0074736D">
        <w:rPr>
          <w:sz w:val="28"/>
          <w:szCs w:val="28"/>
        </w:rPr>
        <w:t>наемателят да започне работа в най-кратък срок.</w:t>
      </w:r>
    </w:p>
    <w:p w:rsidR="00A41300" w:rsidRPr="00A41300" w:rsidRDefault="00A41300" w:rsidP="00B42D45">
      <w:pPr>
        <w:pStyle w:val="NormalWeb"/>
        <w:spacing w:before="0" w:beforeAutospacing="0" w:after="0" w:afterAutospacing="0" w:line="276" w:lineRule="auto"/>
        <w:jc w:val="both"/>
        <w:rPr>
          <w:sz w:val="28"/>
          <w:szCs w:val="28"/>
        </w:rPr>
      </w:pPr>
      <w:r w:rsidRPr="00A41300">
        <w:rPr>
          <w:sz w:val="28"/>
          <w:szCs w:val="28"/>
        </w:rPr>
        <w:t>Както ви бях информирала, имахме консултации с ръководството на СУ ремонтът на фасадата на централната  сграда да бъде поет от общоуниверситетската партида. За съжаление, през отчетния период това не се реализира. Ще направим всичко възможно фасадата да се укрепи през настоящата учебна година.</w:t>
      </w:r>
    </w:p>
    <w:p w:rsidR="00C8096E" w:rsidRPr="00A41300" w:rsidRDefault="00C8096E" w:rsidP="00B42D45">
      <w:pPr>
        <w:pStyle w:val="NormalWeb"/>
        <w:spacing w:before="0" w:beforeAutospacing="0" w:after="0" w:afterAutospacing="0" w:line="276" w:lineRule="auto"/>
        <w:jc w:val="both"/>
        <w:rPr>
          <w:sz w:val="28"/>
          <w:szCs w:val="28"/>
        </w:rPr>
      </w:pPr>
    </w:p>
    <w:p w:rsidR="00B0524A" w:rsidRPr="00A41300" w:rsidRDefault="00C8096E" w:rsidP="00B42D45">
      <w:pPr>
        <w:jc w:val="both"/>
        <w:rPr>
          <w:rFonts w:ascii="Times New Roman" w:hAnsi="Times New Roman" w:cs="Times New Roman"/>
          <w:b/>
          <w:sz w:val="28"/>
          <w:szCs w:val="28"/>
        </w:rPr>
      </w:pPr>
      <w:r w:rsidRPr="00A41300">
        <w:rPr>
          <w:rFonts w:ascii="Times New Roman" w:hAnsi="Times New Roman" w:cs="Times New Roman"/>
          <w:b/>
          <w:sz w:val="28"/>
          <w:szCs w:val="28"/>
          <w:lang w:val="en-US"/>
        </w:rPr>
        <w:t xml:space="preserve">                          V.</w:t>
      </w:r>
      <w:r w:rsidR="00B0524A" w:rsidRPr="00A41300">
        <w:rPr>
          <w:rFonts w:ascii="Times New Roman" w:hAnsi="Times New Roman" w:cs="Times New Roman"/>
          <w:b/>
          <w:sz w:val="28"/>
          <w:szCs w:val="28"/>
        </w:rPr>
        <w:t>ФИНАНСОВО СЪСТОЯНИЕ</w:t>
      </w:r>
    </w:p>
    <w:p w:rsidR="006F02F4" w:rsidRPr="006F02F4" w:rsidRDefault="00331A30" w:rsidP="00583A64">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С оглед спазване на финансова дисциплина за отчетния период </w:t>
      </w:r>
      <w:r w:rsidR="006F02F4">
        <w:rPr>
          <w:rFonts w:ascii="Times New Roman" w:hAnsi="Times New Roman" w:cs="Times New Roman"/>
          <w:sz w:val="28"/>
          <w:szCs w:val="28"/>
        </w:rPr>
        <w:t>продължи да се изпълнява решението на СД за 100 часа допълнителна аудиторна заетост без заплащане. В изпълнение на това решение вси</w:t>
      </w:r>
      <w:r w:rsidRPr="006F02F4">
        <w:rPr>
          <w:rFonts w:ascii="Times New Roman" w:hAnsi="Times New Roman" w:cs="Times New Roman"/>
          <w:sz w:val="28"/>
          <w:szCs w:val="28"/>
        </w:rPr>
        <w:t>чки преподаватели от КБЕСОЧ направиха по 100 допълнителни часа над аудиторната заетост</w:t>
      </w:r>
      <w:r w:rsidR="006F02F4">
        <w:rPr>
          <w:rFonts w:ascii="Times New Roman" w:hAnsi="Times New Roman" w:cs="Times New Roman"/>
          <w:sz w:val="28"/>
          <w:szCs w:val="28"/>
        </w:rPr>
        <w:t>. Общият брой н</w:t>
      </w:r>
      <w:r w:rsidR="006F02F4" w:rsidRPr="006F02F4">
        <w:rPr>
          <w:rFonts w:ascii="Times New Roman" w:hAnsi="Times New Roman" w:cs="Times New Roman"/>
          <w:sz w:val="28"/>
          <w:szCs w:val="28"/>
        </w:rPr>
        <w:t xml:space="preserve">аднормени часове </w:t>
      </w:r>
      <w:r w:rsidR="006F02F4">
        <w:rPr>
          <w:rFonts w:ascii="Times New Roman" w:hAnsi="Times New Roman" w:cs="Times New Roman"/>
          <w:sz w:val="28"/>
          <w:szCs w:val="28"/>
        </w:rPr>
        <w:t>в КБЕСОЧ е</w:t>
      </w:r>
      <w:r w:rsidR="006F02F4" w:rsidRPr="006F02F4">
        <w:rPr>
          <w:rFonts w:ascii="Times New Roman" w:hAnsi="Times New Roman" w:cs="Times New Roman"/>
          <w:sz w:val="28"/>
          <w:szCs w:val="28"/>
        </w:rPr>
        <w:t xml:space="preserve"> 1795</w:t>
      </w:r>
      <w:r w:rsidR="006F02F4">
        <w:rPr>
          <w:rFonts w:ascii="Times New Roman" w:hAnsi="Times New Roman" w:cs="Times New Roman"/>
          <w:sz w:val="28"/>
          <w:szCs w:val="28"/>
        </w:rPr>
        <w:t xml:space="preserve">, т.е. </w:t>
      </w:r>
      <w:r w:rsidR="006F02F4" w:rsidRPr="006F02F4">
        <w:rPr>
          <w:rFonts w:ascii="Times New Roman" w:hAnsi="Times New Roman" w:cs="Times New Roman"/>
          <w:sz w:val="28"/>
          <w:szCs w:val="28"/>
        </w:rPr>
        <w:t xml:space="preserve"> 224</w:t>
      </w:r>
      <w:r w:rsidR="006F02F4">
        <w:rPr>
          <w:rFonts w:ascii="Times New Roman" w:hAnsi="Times New Roman" w:cs="Times New Roman"/>
          <w:sz w:val="28"/>
          <w:szCs w:val="28"/>
        </w:rPr>
        <w:t xml:space="preserve"> часа</w:t>
      </w:r>
      <w:r w:rsidR="006F02F4" w:rsidRPr="006F02F4">
        <w:rPr>
          <w:rFonts w:ascii="Times New Roman" w:hAnsi="Times New Roman" w:cs="Times New Roman"/>
          <w:sz w:val="28"/>
          <w:szCs w:val="28"/>
        </w:rPr>
        <w:t xml:space="preserve"> средно</w:t>
      </w:r>
      <w:r w:rsidR="006F02F4">
        <w:rPr>
          <w:rFonts w:ascii="Times New Roman" w:hAnsi="Times New Roman" w:cs="Times New Roman"/>
          <w:sz w:val="28"/>
          <w:szCs w:val="28"/>
        </w:rPr>
        <w:t xml:space="preserve"> на преподавател.</w:t>
      </w:r>
    </w:p>
    <w:p w:rsidR="00C8096E" w:rsidRPr="006F02F4" w:rsidRDefault="006F02F4" w:rsidP="00583A64">
      <w:pPr>
        <w:spacing w:after="0"/>
        <w:jc w:val="both"/>
        <w:rPr>
          <w:rFonts w:ascii="Times New Roman" w:hAnsi="Times New Roman" w:cs="Times New Roman"/>
          <w:sz w:val="28"/>
          <w:szCs w:val="28"/>
        </w:rPr>
      </w:pPr>
      <w:r w:rsidRPr="006F02F4">
        <w:rPr>
          <w:rFonts w:ascii="Times New Roman" w:hAnsi="Times New Roman" w:cs="Times New Roman"/>
          <w:sz w:val="28"/>
          <w:szCs w:val="28"/>
        </w:rPr>
        <w:t>В ЦИЧЕ всички преподаватели по английски език са направили също по 100 допълнителни часа аудиторна заетост без заплащане. Общият брой наднормени часове на тези преподаватели е 537, т.е. по 107 часа средно на преподавател. За съжаление, поради липса на достатъчно курсове по немски и руски език 3</w:t>
      </w:r>
      <w:r w:rsidR="00892E6E" w:rsidRPr="006F02F4">
        <w:rPr>
          <w:rFonts w:ascii="Times New Roman" w:hAnsi="Times New Roman" w:cs="Times New Roman"/>
          <w:sz w:val="28"/>
          <w:szCs w:val="28"/>
        </w:rPr>
        <w:t xml:space="preserve"> преподаватели не са </w:t>
      </w:r>
      <w:r w:rsidRPr="006F02F4">
        <w:rPr>
          <w:rFonts w:ascii="Times New Roman" w:hAnsi="Times New Roman" w:cs="Times New Roman"/>
          <w:sz w:val="28"/>
          <w:szCs w:val="28"/>
        </w:rPr>
        <w:t>изпълнили</w:t>
      </w:r>
      <w:r w:rsidR="00892E6E" w:rsidRPr="006F02F4">
        <w:rPr>
          <w:rFonts w:ascii="Times New Roman" w:hAnsi="Times New Roman" w:cs="Times New Roman"/>
          <w:sz w:val="28"/>
          <w:szCs w:val="28"/>
        </w:rPr>
        <w:t xml:space="preserve"> </w:t>
      </w:r>
      <w:r w:rsidR="00256920" w:rsidRPr="006F02F4">
        <w:rPr>
          <w:rFonts w:ascii="Times New Roman" w:hAnsi="Times New Roman" w:cs="Times New Roman"/>
          <w:sz w:val="28"/>
          <w:szCs w:val="28"/>
        </w:rPr>
        <w:t>норматива си</w:t>
      </w:r>
      <w:r w:rsidRPr="006F02F4">
        <w:rPr>
          <w:rFonts w:ascii="Times New Roman" w:hAnsi="Times New Roman" w:cs="Times New Roman"/>
          <w:sz w:val="28"/>
          <w:szCs w:val="28"/>
        </w:rPr>
        <w:t xml:space="preserve"> за аудиторна заетост.</w:t>
      </w:r>
    </w:p>
    <w:p w:rsidR="00136A5C" w:rsidRPr="00A41300" w:rsidRDefault="00136A5C"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Както отбелязах, </w:t>
      </w:r>
      <w:r w:rsidR="00A41300">
        <w:rPr>
          <w:rFonts w:ascii="Times New Roman" w:hAnsi="Times New Roman" w:cs="Times New Roman"/>
          <w:sz w:val="28"/>
          <w:szCs w:val="28"/>
        </w:rPr>
        <w:t xml:space="preserve">по-голямата част от </w:t>
      </w:r>
      <w:r w:rsidRPr="00A41300">
        <w:rPr>
          <w:rFonts w:ascii="Times New Roman" w:hAnsi="Times New Roman" w:cs="Times New Roman"/>
          <w:sz w:val="28"/>
          <w:szCs w:val="28"/>
        </w:rPr>
        <w:t>ремонтните дейности бяха извършвани със собствени усилия</w:t>
      </w:r>
      <w:r w:rsidR="00A41300">
        <w:rPr>
          <w:rFonts w:ascii="Times New Roman" w:hAnsi="Times New Roman" w:cs="Times New Roman"/>
          <w:sz w:val="28"/>
          <w:szCs w:val="28"/>
        </w:rPr>
        <w:t>.</w:t>
      </w:r>
    </w:p>
    <w:p w:rsidR="00D66ED6" w:rsidRPr="000555EF" w:rsidRDefault="00D66ED6" w:rsidP="00C61C27">
      <w:pPr>
        <w:pStyle w:val="NormalWeb"/>
        <w:spacing w:before="0" w:beforeAutospacing="0" w:after="0" w:afterAutospacing="0" w:line="276" w:lineRule="auto"/>
        <w:jc w:val="both"/>
        <w:rPr>
          <w:sz w:val="28"/>
          <w:szCs w:val="28"/>
        </w:rPr>
      </w:pPr>
      <w:r w:rsidRPr="000555EF">
        <w:rPr>
          <w:sz w:val="28"/>
          <w:szCs w:val="28"/>
        </w:rPr>
        <w:t xml:space="preserve">За увеличаване приходите на департамента </w:t>
      </w:r>
      <w:r w:rsidR="000555EF">
        <w:rPr>
          <w:sz w:val="28"/>
          <w:szCs w:val="28"/>
        </w:rPr>
        <w:t>са приети</w:t>
      </w:r>
      <w:r w:rsidRPr="000555EF">
        <w:rPr>
          <w:sz w:val="28"/>
          <w:szCs w:val="28"/>
        </w:rPr>
        <w:t xml:space="preserve"> нов</w:t>
      </w:r>
      <w:r w:rsidR="000555EF">
        <w:rPr>
          <w:sz w:val="28"/>
          <w:szCs w:val="28"/>
        </w:rPr>
        <w:t>и</w:t>
      </w:r>
      <w:r w:rsidRPr="000555EF">
        <w:rPr>
          <w:sz w:val="28"/>
          <w:szCs w:val="28"/>
        </w:rPr>
        <w:t xml:space="preserve"> цени за </w:t>
      </w:r>
      <w:r w:rsidR="00A41300" w:rsidRPr="000555EF">
        <w:rPr>
          <w:sz w:val="28"/>
          <w:szCs w:val="28"/>
        </w:rPr>
        <w:t>дейности в ДЕО</w:t>
      </w:r>
      <w:r w:rsidRPr="000555EF">
        <w:rPr>
          <w:sz w:val="28"/>
          <w:szCs w:val="28"/>
        </w:rPr>
        <w:t>:</w:t>
      </w:r>
    </w:p>
    <w:p w:rsidR="00A41300" w:rsidRPr="000555EF" w:rsidRDefault="00A41300" w:rsidP="00B42D45">
      <w:pPr>
        <w:pStyle w:val="NormalWeb"/>
        <w:spacing w:before="0" w:beforeAutospacing="0" w:after="0" w:afterAutospacing="0" w:line="276" w:lineRule="auto"/>
        <w:jc w:val="both"/>
        <w:rPr>
          <w:sz w:val="28"/>
          <w:szCs w:val="28"/>
        </w:rPr>
      </w:pPr>
      <w:r w:rsidRPr="000555EF">
        <w:rPr>
          <w:sz w:val="28"/>
          <w:szCs w:val="28"/>
        </w:rPr>
        <w:t>-</w:t>
      </w:r>
      <w:r w:rsidR="00821B75" w:rsidRPr="000555EF">
        <w:rPr>
          <w:sz w:val="28"/>
          <w:szCs w:val="28"/>
        </w:rPr>
        <w:t xml:space="preserve"> за сертификационен изпит по български език за БНУ;</w:t>
      </w:r>
    </w:p>
    <w:p w:rsidR="00821B75" w:rsidRPr="000555EF" w:rsidRDefault="00A41300" w:rsidP="00B42D45">
      <w:pPr>
        <w:pStyle w:val="NormalWeb"/>
        <w:spacing w:before="0" w:beforeAutospacing="0" w:after="0" w:afterAutospacing="0" w:line="276" w:lineRule="auto"/>
        <w:jc w:val="both"/>
        <w:rPr>
          <w:sz w:val="28"/>
          <w:szCs w:val="28"/>
        </w:rPr>
      </w:pPr>
      <w:r w:rsidRPr="000555EF">
        <w:rPr>
          <w:sz w:val="28"/>
          <w:szCs w:val="28"/>
        </w:rPr>
        <w:t>-</w:t>
      </w:r>
      <w:r w:rsidR="00821B75" w:rsidRPr="000555EF">
        <w:rPr>
          <w:sz w:val="28"/>
          <w:szCs w:val="28"/>
        </w:rPr>
        <w:t xml:space="preserve"> за сертификационен изпит по български език като чужд в ДЕО;</w:t>
      </w:r>
    </w:p>
    <w:p w:rsidR="00821B75" w:rsidRPr="000555EF" w:rsidRDefault="00821B75" w:rsidP="00B42D45">
      <w:pPr>
        <w:pStyle w:val="NormalWeb"/>
        <w:spacing w:before="0" w:beforeAutospacing="0" w:after="0" w:afterAutospacing="0" w:line="276" w:lineRule="auto"/>
        <w:jc w:val="both"/>
        <w:rPr>
          <w:sz w:val="28"/>
          <w:szCs w:val="28"/>
        </w:rPr>
      </w:pPr>
      <w:r w:rsidRPr="000555EF">
        <w:rPr>
          <w:sz w:val="28"/>
          <w:szCs w:val="28"/>
        </w:rPr>
        <w:lastRenderedPageBreak/>
        <w:t xml:space="preserve">- за курсове </w:t>
      </w:r>
      <w:r w:rsidR="00CA1A8A" w:rsidRPr="000555EF">
        <w:rPr>
          <w:sz w:val="28"/>
          <w:szCs w:val="28"/>
        </w:rPr>
        <w:t xml:space="preserve">по български език </w:t>
      </w:r>
      <w:r w:rsidRPr="000555EF">
        <w:rPr>
          <w:sz w:val="28"/>
          <w:szCs w:val="28"/>
        </w:rPr>
        <w:t>– индивидуални обучения и обучения в групи</w:t>
      </w:r>
      <w:r w:rsidR="00CA1A8A" w:rsidRPr="000555EF">
        <w:rPr>
          <w:sz w:val="28"/>
          <w:szCs w:val="28"/>
        </w:rPr>
        <w:t xml:space="preserve"> на курсисти</w:t>
      </w:r>
      <w:r w:rsidRPr="000555EF">
        <w:rPr>
          <w:sz w:val="28"/>
          <w:szCs w:val="28"/>
        </w:rPr>
        <w:t>;</w:t>
      </w:r>
    </w:p>
    <w:p w:rsidR="00821B75" w:rsidRPr="000555EF" w:rsidRDefault="00821B75" w:rsidP="00B42D45">
      <w:pPr>
        <w:pStyle w:val="NormalWeb"/>
        <w:spacing w:before="0" w:beforeAutospacing="0" w:after="0" w:afterAutospacing="0" w:line="276" w:lineRule="auto"/>
        <w:jc w:val="both"/>
        <w:rPr>
          <w:sz w:val="28"/>
          <w:szCs w:val="28"/>
        </w:rPr>
      </w:pPr>
      <w:r w:rsidRPr="000555EF">
        <w:rPr>
          <w:sz w:val="28"/>
          <w:szCs w:val="28"/>
        </w:rPr>
        <w:t>- за подготовка по български език и математика за НВО и ДЗИ;</w:t>
      </w:r>
    </w:p>
    <w:p w:rsidR="00A41300" w:rsidRPr="000555EF" w:rsidRDefault="00A41300" w:rsidP="00B42D45">
      <w:pPr>
        <w:pStyle w:val="NormalWeb"/>
        <w:spacing w:before="0" w:beforeAutospacing="0" w:after="0" w:afterAutospacing="0" w:line="276" w:lineRule="auto"/>
        <w:jc w:val="both"/>
        <w:rPr>
          <w:sz w:val="28"/>
          <w:szCs w:val="28"/>
        </w:rPr>
      </w:pPr>
      <w:r w:rsidRPr="000555EF">
        <w:rPr>
          <w:sz w:val="28"/>
          <w:szCs w:val="28"/>
        </w:rPr>
        <w:t>-</w:t>
      </w:r>
      <w:r w:rsidR="00821B75" w:rsidRPr="000555EF">
        <w:rPr>
          <w:sz w:val="28"/>
          <w:szCs w:val="28"/>
        </w:rPr>
        <w:t>за курсовете по чужди езици за възрастни и деца  и други.</w:t>
      </w:r>
    </w:p>
    <w:p w:rsidR="00A41300" w:rsidRPr="000555EF" w:rsidRDefault="00A41300" w:rsidP="00B42D45">
      <w:pPr>
        <w:pStyle w:val="NormalWeb"/>
        <w:spacing w:before="0" w:beforeAutospacing="0" w:after="0" w:afterAutospacing="0" w:line="276" w:lineRule="auto"/>
        <w:jc w:val="both"/>
        <w:rPr>
          <w:sz w:val="28"/>
          <w:szCs w:val="28"/>
        </w:rPr>
      </w:pPr>
    </w:p>
    <w:p w:rsidR="00C8096E" w:rsidRDefault="00A41300" w:rsidP="00B42D45">
      <w:pPr>
        <w:pStyle w:val="NormalWeb"/>
        <w:spacing w:before="0" w:beforeAutospacing="0" w:after="0" w:afterAutospacing="0" w:line="276" w:lineRule="auto"/>
        <w:jc w:val="both"/>
        <w:rPr>
          <w:sz w:val="28"/>
          <w:szCs w:val="28"/>
        </w:rPr>
      </w:pPr>
      <w:r w:rsidRPr="000555EF">
        <w:rPr>
          <w:sz w:val="28"/>
          <w:szCs w:val="28"/>
        </w:rPr>
        <w:t>О</w:t>
      </w:r>
      <w:r w:rsidR="00C8096E" w:rsidRPr="000555EF">
        <w:rPr>
          <w:sz w:val="28"/>
          <w:szCs w:val="28"/>
        </w:rPr>
        <w:t xml:space="preserve">тчисленията </w:t>
      </w:r>
      <w:r w:rsidR="00C61C27">
        <w:rPr>
          <w:sz w:val="28"/>
          <w:szCs w:val="28"/>
        </w:rPr>
        <w:t xml:space="preserve">от приходите от обучение на чуждестранни студенти </w:t>
      </w:r>
      <w:r w:rsidR="00C8096E" w:rsidRPr="000555EF">
        <w:rPr>
          <w:sz w:val="28"/>
          <w:szCs w:val="28"/>
        </w:rPr>
        <w:t>на ДЕО за СУ</w:t>
      </w:r>
      <w:r w:rsidRPr="000555EF">
        <w:rPr>
          <w:sz w:val="28"/>
          <w:szCs w:val="28"/>
        </w:rPr>
        <w:t xml:space="preserve"> за втора поредна година</w:t>
      </w:r>
      <w:r w:rsidR="00C8096E" w:rsidRPr="000555EF">
        <w:rPr>
          <w:sz w:val="28"/>
          <w:szCs w:val="28"/>
        </w:rPr>
        <w:t xml:space="preserve"> са нам</w:t>
      </w:r>
      <w:r w:rsidRPr="000555EF">
        <w:rPr>
          <w:sz w:val="28"/>
          <w:szCs w:val="28"/>
        </w:rPr>
        <w:t>алени</w:t>
      </w:r>
      <w:r w:rsidR="00C8096E" w:rsidRPr="000555EF">
        <w:rPr>
          <w:sz w:val="28"/>
          <w:szCs w:val="28"/>
        </w:rPr>
        <w:t xml:space="preserve"> от 25 на 1</w:t>
      </w:r>
      <w:r w:rsidRPr="000555EF">
        <w:rPr>
          <w:sz w:val="28"/>
          <w:szCs w:val="28"/>
        </w:rPr>
        <w:t>0</w:t>
      </w:r>
      <w:r w:rsidR="00C8096E" w:rsidRPr="000555EF">
        <w:rPr>
          <w:sz w:val="28"/>
          <w:szCs w:val="28"/>
        </w:rPr>
        <w:t xml:space="preserve"> процента.</w:t>
      </w:r>
    </w:p>
    <w:p w:rsidR="00B0524A" w:rsidRPr="00A41300" w:rsidRDefault="00B0524A"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Въпреки трудностите и усилията, които трябва да полагаме за осигуряване на финансовата стабилност на департамента, и тази година бяха направени положителни стъпки за колектива :</w:t>
      </w:r>
    </w:p>
    <w:p w:rsidR="00B0524A" w:rsidRPr="00A41300" w:rsidRDefault="00B0524A"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 xml:space="preserve">- и тази година се раздадоха ваучери за храна; </w:t>
      </w:r>
    </w:p>
    <w:p w:rsidR="00B0524A" w:rsidRDefault="00B0524A" w:rsidP="00C61C27">
      <w:pPr>
        <w:spacing w:after="0"/>
        <w:jc w:val="both"/>
        <w:rPr>
          <w:rFonts w:ascii="Times New Roman" w:hAnsi="Times New Roman" w:cs="Times New Roman"/>
          <w:sz w:val="28"/>
          <w:szCs w:val="28"/>
        </w:rPr>
      </w:pPr>
      <w:r w:rsidRPr="00A41300">
        <w:rPr>
          <w:rFonts w:ascii="Times New Roman" w:hAnsi="Times New Roman" w:cs="Times New Roman"/>
          <w:sz w:val="28"/>
          <w:szCs w:val="28"/>
        </w:rPr>
        <w:t>-продължи изплащането на допълнителни възнаграждения на колегите, навършили 60-годишна възраст, съгласно КТД</w:t>
      </w:r>
      <w:r w:rsidR="00C61C27">
        <w:rPr>
          <w:rFonts w:ascii="Times New Roman" w:hAnsi="Times New Roman" w:cs="Times New Roman"/>
          <w:sz w:val="28"/>
          <w:szCs w:val="28"/>
        </w:rPr>
        <w:t>;</w:t>
      </w:r>
    </w:p>
    <w:p w:rsidR="00810657" w:rsidRPr="00A41300" w:rsidRDefault="00810657" w:rsidP="00C61C27">
      <w:pPr>
        <w:spacing w:after="0"/>
        <w:jc w:val="both"/>
        <w:rPr>
          <w:rFonts w:ascii="Times New Roman" w:hAnsi="Times New Roman" w:cs="Times New Roman"/>
          <w:sz w:val="28"/>
          <w:szCs w:val="28"/>
        </w:rPr>
      </w:pPr>
      <w:r>
        <w:rPr>
          <w:rFonts w:ascii="Times New Roman" w:hAnsi="Times New Roman" w:cs="Times New Roman"/>
          <w:sz w:val="28"/>
          <w:szCs w:val="28"/>
        </w:rPr>
        <w:t>- бяха увеличени заплатите както на преподавателите, така и на служителите.</w:t>
      </w:r>
    </w:p>
    <w:p w:rsidR="00543F22" w:rsidRPr="00A41300" w:rsidRDefault="00F4473B" w:rsidP="00C61C27">
      <w:pPr>
        <w:pStyle w:val="ListParagraph"/>
        <w:spacing w:after="0" w:line="259" w:lineRule="auto"/>
        <w:jc w:val="both"/>
        <w:rPr>
          <w:rFonts w:ascii="Times New Roman" w:hAnsi="Times New Roman" w:cs="Times New Roman"/>
          <w:sz w:val="28"/>
          <w:szCs w:val="28"/>
        </w:rPr>
      </w:pPr>
      <w:r w:rsidRPr="00A41300">
        <w:rPr>
          <w:rFonts w:ascii="Times New Roman" w:hAnsi="Times New Roman" w:cs="Times New Roman"/>
          <w:sz w:val="28"/>
          <w:szCs w:val="28"/>
        </w:rPr>
        <w:t xml:space="preserve">                            </w:t>
      </w:r>
    </w:p>
    <w:p w:rsidR="00543F22" w:rsidRPr="00A41300" w:rsidRDefault="00543F22" w:rsidP="00B42D45">
      <w:pPr>
        <w:tabs>
          <w:tab w:val="left" w:pos="3510"/>
        </w:tabs>
        <w:jc w:val="both"/>
        <w:rPr>
          <w:rFonts w:ascii="Times New Roman" w:hAnsi="Times New Roman" w:cs="Times New Roman"/>
          <w:sz w:val="28"/>
          <w:szCs w:val="28"/>
        </w:rPr>
      </w:pPr>
    </w:p>
    <w:p w:rsidR="00064E92" w:rsidRPr="00A41300" w:rsidRDefault="00064E92" w:rsidP="00B42D45">
      <w:pPr>
        <w:jc w:val="both"/>
        <w:rPr>
          <w:rFonts w:ascii="Times New Roman" w:hAnsi="Times New Roman" w:cs="Times New Roman"/>
          <w:sz w:val="28"/>
          <w:szCs w:val="28"/>
        </w:rPr>
      </w:pPr>
      <w:bookmarkStart w:id="0" w:name="_GoBack"/>
      <w:bookmarkEnd w:id="0"/>
    </w:p>
    <w:sectPr w:rsidR="00064E92" w:rsidRPr="00A41300" w:rsidSect="00AB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6A"/>
    <w:multiLevelType w:val="hybridMultilevel"/>
    <w:tmpl w:val="F3B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C84"/>
    <w:multiLevelType w:val="hybridMultilevel"/>
    <w:tmpl w:val="5C9E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F51F4"/>
    <w:multiLevelType w:val="hybridMultilevel"/>
    <w:tmpl w:val="B2B8C4A6"/>
    <w:lvl w:ilvl="0" w:tplc="1898EBEE">
      <w:start w:val="4"/>
      <w:numFmt w:val="bullet"/>
      <w:lvlText w:val="-"/>
      <w:lvlJc w:val="left"/>
      <w:pPr>
        <w:ind w:left="1275" w:hanging="360"/>
      </w:pPr>
      <w:rPr>
        <w:rFonts w:ascii="Tahoma" w:eastAsia="Times New Roman" w:hAnsi="Tahoma" w:cs="Tahoma"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3" w15:restartNumberingAfterBreak="0">
    <w:nsid w:val="05A704DA"/>
    <w:multiLevelType w:val="hybridMultilevel"/>
    <w:tmpl w:val="B00AD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D59F6"/>
    <w:multiLevelType w:val="multilevel"/>
    <w:tmpl w:val="3BA462D0"/>
    <w:lvl w:ilvl="0">
      <w:start w:val="1"/>
      <w:numFmt w:val="decimal"/>
      <w:lvlText w:val="%1."/>
      <w:lvlJc w:val="left"/>
      <w:pPr>
        <w:ind w:left="1080" w:hanging="360"/>
      </w:pPr>
      <w:rPr>
        <w:rFonts w:hint="default"/>
      </w:rPr>
    </w:lvl>
    <w:lvl w:ilvl="1">
      <w:start w:val="6"/>
      <w:numFmt w:val="decimalZero"/>
      <w:isLgl/>
      <w:lvlText w:val="%1.%2"/>
      <w:lvlJc w:val="left"/>
      <w:pPr>
        <w:ind w:left="1670" w:hanging="950"/>
      </w:pPr>
      <w:rPr>
        <w:rFonts w:hint="default"/>
      </w:rPr>
    </w:lvl>
    <w:lvl w:ilvl="2">
      <w:start w:val="2021"/>
      <w:numFmt w:val="decimal"/>
      <w:isLgl/>
      <w:lvlText w:val="%1.%2.%3"/>
      <w:lvlJc w:val="left"/>
      <w:pPr>
        <w:ind w:left="1670" w:hanging="950"/>
      </w:pPr>
      <w:rPr>
        <w:rFonts w:hint="default"/>
      </w:rPr>
    </w:lvl>
    <w:lvl w:ilvl="3">
      <w:start w:val="1"/>
      <w:numFmt w:val="decimal"/>
      <w:isLgl/>
      <w:lvlText w:val="%1.%2.%3.%4"/>
      <w:lvlJc w:val="left"/>
      <w:pPr>
        <w:ind w:left="1670" w:hanging="95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33931D8"/>
    <w:multiLevelType w:val="hybridMultilevel"/>
    <w:tmpl w:val="A69A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3249"/>
    <w:multiLevelType w:val="hybridMultilevel"/>
    <w:tmpl w:val="85FC806E"/>
    <w:lvl w:ilvl="0" w:tplc="5A9C99A2">
      <w:start w:val="1"/>
      <w:numFmt w:val="decimal"/>
      <w:lvlText w:val="%1."/>
      <w:lvlJc w:val="left"/>
      <w:pPr>
        <w:ind w:left="1170" w:hanging="360"/>
      </w:pPr>
      <w:rPr>
        <w:rFonts w:hint="default"/>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7" w15:restartNumberingAfterBreak="0">
    <w:nsid w:val="146B13B8"/>
    <w:multiLevelType w:val="hybridMultilevel"/>
    <w:tmpl w:val="C9CE8F7C"/>
    <w:lvl w:ilvl="0" w:tplc="A8FEB3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4F1808"/>
    <w:multiLevelType w:val="multilevel"/>
    <w:tmpl w:val="328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2013"/>
    <w:multiLevelType w:val="hybridMultilevel"/>
    <w:tmpl w:val="5906B6C2"/>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18E96491"/>
    <w:multiLevelType w:val="hybridMultilevel"/>
    <w:tmpl w:val="D69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AB0387"/>
    <w:multiLevelType w:val="hybridMultilevel"/>
    <w:tmpl w:val="08B0CB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33A285E"/>
    <w:multiLevelType w:val="hybridMultilevel"/>
    <w:tmpl w:val="2EA28020"/>
    <w:lvl w:ilvl="0" w:tplc="89502E1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9A547BD"/>
    <w:multiLevelType w:val="hybridMultilevel"/>
    <w:tmpl w:val="A5B21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2B1774"/>
    <w:multiLevelType w:val="hybridMultilevel"/>
    <w:tmpl w:val="32E62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EF4B89"/>
    <w:multiLevelType w:val="hybridMultilevel"/>
    <w:tmpl w:val="7C2E5108"/>
    <w:lvl w:ilvl="0" w:tplc="D124DB80">
      <w:start w:val="1"/>
      <w:numFmt w:val="decimal"/>
      <w:lvlText w:val="%1."/>
      <w:lvlJc w:val="left"/>
      <w:pPr>
        <w:ind w:left="928" w:hanging="360"/>
      </w:pPr>
      <w:rPr>
        <w:rFonts w:hint="default"/>
      </w:rPr>
    </w:lvl>
    <w:lvl w:ilvl="1" w:tplc="04020019">
      <w:start w:val="1"/>
      <w:numFmt w:val="lowerLetter"/>
      <w:lvlText w:val="%2."/>
      <w:lvlJc w:val="left"/>
      <w:pPr>
        <w:ind w:left="1635" w:hanging="360"/>
      </w:pPr>
    </w:lvl>
    <w:lvl w:ilvl="2" w:tplc="0402001B">
      <w:start w:val="1"/>
      <w:numFmt w:val="lowerRoman"/>
      <w:lvlText w:val="%3."/>
      <w:lvlJc w:val="right"/>
      <w:pPr>
        <w:ind w:left="2355" w:hanging="180"/>
      </w:pPr>
    </w:lvl>
    <w:lvl w:ilvl="3" w:tplc="0402000F">
      <w:start w:val="1"/>
      <w:numFmt w:val="decimal"/>
      <w:lvlText w:val="%4."/>
      <w:lvlJc w:val="left"/>
      <w:pPr>
        <w:ind w:left="3075" w:hanging="360"/>
      </w:pPr>
    </w:lvl>
    <w:lvl w:ilvl="4" w:tplc="04020019">
      <w:start w:val="1"/>
      <w:numFmt w:val="lowerLetter"/>
      <w:lvlText w:val="%5."/>
      <w:lvlJc w:val="left"/>
      <w:pPr>
        <w:ind w:left="3795" w:hanging="360"/>
      </w:pPr>
    </w:lvl>
    <w:lvl w:ilvl="5" w:tplc="0402001B">
      <w:start w:val="1"/>
      <w:numFmt w:val="lowerRoman"/>
      <w:lvlText w:val="%6."/>
      <w:lvlJc w:val="right"/>
      <w:pPr>
        <w:ind w:left="4515" w:hanging="180"/>
      </w:pPr>
    </w:lvl>
    <w:lvl w:ilvl="6" w:tplc="0402000F">
      <w:start w:val="1"/>
      <w:numFmt w:val="decimal"/>
      <w:lvlText w:val="%7."/>
      <w:lvlJc w:val="left"/>
      <w:pPr>
        <w:ind w:left="5235" w:hanging="360"/>
      </w:pPr>
    </w:lvl>
    <w:lvl w:ilvl="7" w:tplc="04020019">
      <w:start w:val="1"/>
      <w:numFmt w:val="lowerLetter"/>
      <w:lvlText w:val="%8."/>
      <w:lvlJc w:val="left"/>
      <w:pPr>
        <w:ind w:left="5955" w:hanging="360"/>
      </w:pPr>
    </w:lvl>
    <w:lvl w:ilvl="8" w:tplc="0402001B">
      <w:start w:val="1"/>
      <w:numFmt w:val="lowerRoman"/>
      <w:lvlText w:val="%9."/>
      <w:lvlJc w:val="right"/>
      <w:pPr>
        <w:ind w:left="6675" w:hanging="180"/>
      </w:pPr>
    </w:lvl>
  </w:abstractNum>
  <w:abstractNum w:abstractNumId="16" w15:restartNumberingAfterBreak="0">
    <w:nsid w:val="2F201204"/>
    <w:multiLevelType w:val="hybridMultilevel"/>
    <w:tmpl w:val="B03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AC044D"/>
    <w:multiLevelType w:val="hybridMultilevel"/>
    <w:tmpl w:val="642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025B2"/>
    <w:multiLevelType w:val="hybridMultilevel"/>
    <w:tmpl w:val="FD5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C576A"/>
    <w:multiLevelType w:val="hybridMultilevel"/>
    <w:tmpl w:val="665C2E5C"/>
    <w:lvl w:ilvl="0" w:tplc="C76E7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20C3F"/>
    <w:multiLevelType w:val="hybridMultilevel"/>
    <w:tmpl w:val="118E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2F97069"/>
    <w:multiLevelType w:val="hybridMultilevel"/>
    <w:tmpl w:val="1452D3E0"/>
    <w:lvl w:ilvl="0" w:tplc="15BE8A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41910"/>
    <w:multiLevelType w:val="hybridMultilevel"/>
    <w:tmpl w:val="445CE29C"/>
    <w:lvl w:ilvl="0" w:tplc="6338C0D6">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59060A33"/>
    <w:multiLevelType w:val="hybridMultilevel"/>
    <w:tmpl w:val="9C921404"/>
    <w:lvl w:ilvl="0" w:tplc="480C7C8C">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15:restartNumberingAfterBreak="0">
    <w:nsid w:val="5C42250B"/>
    <w:multiLevelType w:val="hybridMultilevel"/>
    <w:tmpl w:val="58E0E508"/>
    <w:lvl w:ilvl="0" w:tplc="0A5E058E">
      <w:start w:val="4"/>
      <w:numFmt w:val="bullet"/>
      <w:lvlText w:val="-"/>
      <w:lvlJc w:val="left"/>
      <w:pPr>
        <w:ind w:left="1275" w:hanging="360"/>
      </w:pPr>
      <w:rPr>
        <w:rFonts w:ascii="Times New Roman" w:eastAsia="Calibri" w:hAnsi="Times New Roman" w:cs="Times New Roman"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25" w15:restartNumberingAfterBreak="0">
    <w:nsid w:val="633F269E"/>
    <w:multiLevelType w:val="hybridMultilevel"/>
    <w:tmpl w:val="7D5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5730C"/>
    <w:multiLevelType w:val="hybridMultilevel"/>
    <w:tmpl w:val="0852B4DC"/>
    <w:lvl w:ilvl="0" w:tplc="E384CA44">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7310F05"/>
    <w:multiLevelType w:val="hybridMultilevel"/>
    <w:tmpl w:val="3846575A"/>
    <w:lvl w:ilvl="0" w:tplc="4ADC6F0A">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67CE1442"/>
    <w:multiLevelType w:val="hybridMultilevel"/>
    <w:tmpl w:val="CDD2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DE02B5"/>
    <w:multiLevelType w:val="hybridMultilevel"/>
    <w:tmpl w:val="195E7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216B45"/>
    <w:multiLevelType w:val="hybridMultilevel"/>
    <w:tmpl w:val="18E42FB6"/>
    <w:lvl w:ilvl="0" w:tplc="C76E71B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675A1"/>
    <w:multiLevelType w:val="hybridMultilevel"/>
    <w:tmpl w:val="F258AFF0"/>
    <w:lvl w:ilvl="0" w:tplc="0409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2184745"/>
    <w:multiLevelType w:val="hybridMultilevel"/>
    <w:tmpl w:val="EA428728"/>
    <w:lvl w:ilvl="0" w:tplc="92348266">
      <w:start w:val="3"/>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3" w15:restartNumberingAfterBreak="0">
    <w:nsid w:val="78176E54"/>
    <w:multiLevelType w:val="hybridMultilevel"/>
    <w:tmpl w:val="D636674E"/>
    <w:lvl w:ilvl="0" w:tplc="C76E71B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21D2D"/>
    <w:multiLevelType w:val="hybridMultilevel"/>
    <w:tmpl w:val="C6B0CDD8"/>
    <w:lvl w:ilvl="0" w:tplc="0409000F">
      <w:start w:val="1"/>
      <w:numFmt w:val="decimal"/>
      <w:lvlText w:val="%1."/>
      <w:lvlJc w:val="left"/>
      <w:pPr>
        <w:ind w:left="347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4"/>
  </w:num>
  <w:num w:numId="4">
    <w:abstractNumId w:val="2"/>
  </w:num>
  <w:num w:numId="5">
    <w:abstractNumId w:val="20"/>
  </w:num>
  <w:num w:numId="6">
    <w:abstractNumId w:val="6"/>
  </w:num>
  <w:num w:numId="7">
    <w:abstractNumId w:val="18"/>
  </w:num>
  <w:num w:numId="8">
    <w:abstractNumId w:val="22"/>
  </w:num>
  <w:num w:numId="9">
    <w:abstractNumId w:val="7"/>
  </w:num>
  <w:num w:numId="10">
    <w:abstractNumId w:val="17"/>
  </w:num>
  <w:num w:numId="11">
    <w:abstractNumId w:val="29"/>
  </w:num>
  <w:num w:numId="12">
    <w:abstractNumId w:val="9"/>
  </w:num>
  <w:num w:numId="13">
    <w:abstractNumId w:val="25"/>
  </w:num>
  <w:num w:numId="14">
    <w:abstractNumId w:val="12"/>
  </w:num>
  <w:num w:numId="15">
    <w:abstractNumId w:val="23"/>
  </w:num>
  <w:num w:numId="16">
    <w:abstractNumId w:val="32"/>
  </w:num>
  <w:num w:numId="17">
    <w:abstractNumId w:val="21"/>
  </w:num>
  <w:num w:numId="18">
    <w:abstractNumId w:val="16"/>
  </w:num>
  <w:num w:numId="19">
    <w:abstractNumId w:val="1"/>
  </w:num>
  <w:num w:numId="20">
    <w:abstractNumId w:val="10"/>
  </w:num>
  <w:num w:numId="21">
    <w:abstractNumId w:val="4"/>
  </w:num>
  <w:num w:numId="22">
    <w:abstractNumId w:val="33"/>
  </w:num>
  <w:num w:numId="23">
    <w:abstractNumId w:val="30"/>
  </w:num>
  <w:num w:numId="24">
    <w:abstractNumId w:val="19"/>
  </w:num>
  <w:num w:numId="25">
    <w:abstractNumId w:val="5"/>
  </w:num>
  <w:num w:numId="26">
    <w:abstractNumId w:val="28"/>
  </w:num>
  <w:num w:numId="27">
    <w:abstractNumId w:val="11"/>
  </w:num>
  <w:num w:numId="28">
    <w:abstractNumId w:val="13"/>
  </w:num>
  <w:num w:numId="29">
    <w:abstractNumId w:val="11"/>
  </w:num>
  <w:num w:numId="30">
    <w:abstractNumId w:val="0"/>
  </w:num>
  <w:num w:numId="31">
    <w:abstractNumId w:val="34"/>
  </w:num>
  <w:num w:numId="32">
    <w:abstractNumId w:val="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12"/>
    <w:rsid w:val="00010823"/>
    <w:rsid w:val="00020BAC"/>
    <w:rsid w:val="00022D19"/>
    <w:rsid w:val="00031892"/>
    <w:rsid w:val="000521BA"/>
    <w:rsid w:val="000555EF"/>
    <w:rsid w:val="00064956"/>
    <w:rsid w:val="00064E92"/>
    <w:rsid w:val="00072C2A"/>
    <w:rsid w:val="000748ED"/>
    <w:rsid w:val="0008460D"/>
    <w:rsid w:val="00097604"/>
    <w:rsid w:val="000A4DD7"/>
    <w:rsid w:val="000A7040"/>
    <w:rsid w:val="000B28B5"/>
    <w:rsid w:val="000D6DF9"/>
    <w:rsid w:val="000E1F81"/>
    <w:rsid w:val="00102CAA"/>
    <w:rsid w:val="0011462E"/>
    <w:rsid w:val="00117612"/>
    <w:rsid w:val="00136A5C"/>
    <w:rsid w:val="00153CC9"/>
    <w:rsid w:val="00160C93"/>
    <w:rsid w:val="00182931"/>
    <w:rsid w:val="001B1E66"/>
    <w:rsid w:val="001B4FA2"/>
    <w:rsid w:val="001B7CCD"/>
    <w:rsid w:val="001D1EA2"/>
    <w:rsid w:val="001E3778"/>
    <w:rsid w:val="001E6DBB"/>
    <w:rsid w:val="00227C67"/>
    <w:rsid w:val="00250487"/>
    <w:rsid w:val="00256920"/>
    <w:rsid w:val="00265B81"/>
    <w:rsid w:val="00297BB0"/>
    <w:rsid w:val="002C1A6C"/>
    <w:rsid w:val="00331A30"/>
    <w:rsid w:val="00351195"/>
    <w:rsid w:val="003535FA"/>
    <w:rsid w:val="00365681"/>
    <w:rsid w:val="00373C13"/>
    <w:rsid w:val="00375E14"/>
    <w:rsid w:val="00380A14"/>
    <w:rsid w:val="00391407"/>
    <w:rsid w:val="003A2B0E"/>
    <w:rsid w:val="003A6EB4"/>
    <w:rsid w:val="003B06F0"/>
    <w:rsid w:val="003C135D"/>
    <w:rsid w:val="003C1D9E"/>
    <w:rsid w:val="003D19C8"/>
    <w:rsid w:val="003D7299"/>
    <w:rsid w:val="003E6CDB"/>
    <w:rsid w:val="00412351"/>
    <w:rsid w:val="00425AE0"/>
    <w:rsid w:val="00432AA7"/>
    <w:rsid w:val="00437BAD"/>
    <w:rsid w:val="0044106A"/>
    <w:rsid w:val="0044586C"/>
    <w:rsid w:val="00457C06"/>
    <w:rsid w:val="00462F09"/>
    <w:rsid w:val="004774E5"/>
    <w:rsid w:val="00477BA4"/>
    <w:rsid w:val="004B5A0A"/>
    <w:rsid w:val="0050691C"/>
    <w:rsid w:val="0051348B"/>
    <w:rsid w:val="00543F22"/>
    <w:rsid w:val="00550EE4"/>
    <w:rsid w:val="00551FBA"/>
    <w:rsid w:val="0057117F"/>
    <w:rsid w:val="00583A64"/>
    <w:rsid w:val="005A63A4"/>
    <w:rsid w:val="005B1815"/>
    <w:rsid w:val="005B3F44"/>
    <w:rsid w:val="005B5156"/>
    <w:rsid w:val="00617304"/>
    <w:rsid w:val="00625D3B"/>
    <w:rsid w:val="00634C5E"/>
    <w:rsid w:val="0064041A"/>
    <w:rsid w:val="00647CFB"/>
    <w:rsid w:val="006512BB"/>
    <w:rsid w:val="00652E81"/>
    <w:rsid w:val="00681D0D"/>
    <w:rsid w:val="006909A4"/>
    <w:rsid w:val="00692A49"/>
    <w:rsid w:val="006A3186"/>
    <w:rsid w:val="006C4DFD"/>
    <w:rsid w:val="006D0A4B"/>
    <w:rsid w:val="006D5134"/>
    <w:rsid w:val="006F02F4"/>
    <w:rsid w:val="006F1E3D"/>
    <w:rsid w:val="006F6762"/>
    <w:rsid w:val="00707A27"/>
    <w:rsid w:val="00711EDC"/>
    <w:rsid w:val="00726EB4"/>
    <w:rsid w:val="00740CE8"/>
    <w:rsid w:val="007413F7"/>
    <w:rsid w:val="0074736D"/>
    <w:rsid w:val="00766D52"/>
    <w:rsid w:val="007877F8"/>
    <w:rsid w:val="0079077B"/>
    <w:rsid w:val="00795964"/>
    <w:rsid w:val="007D59B6"/>
    <w:rsid w:val="007D77B7"/>
    <w:rsid w:val="007F67D7"/>
    <w:rsid w:val="00802C72"/>
    <w:rsid w:val="00810657"/>
    <w:rsid w:val="00821B75"/>
    <w:rsid w:val="008747E7"/>
    <w:rsid w:val="008920EE"/>
    <w:rsid w:val="00892E6E"/>
    <w:rsid w:val="008B2195"/>
    <w:rsid w:val="008C2F39"/>
    <w:rsid w:val="008D6EFC"/>
    <w:rsid w:val="009110EC"/>
    <w:rsid w:val="00917C06"/>
    <w:rsid w:val="00917ED7"/>
    <w:rsid w:val="00926153"/>
    <w:rsid w:val="00927487"/>
    <w:rsid w:val="00930105"/>
    <w:rsid w:val="009315F9"/>
    <w:rsid w:val="0093743A"/>
    <w:rsid w:val="00940E8F"/>
    <w:rsid w:val="00957811"/>
    <w:rsid w:val="009705D2"/>
    <w:rsid w:val="009747EF"/>
    <w:rsid w:val="00990D89"/>
    <w:rsid w:val="0099345E"/>
    <w:rsid w:val="009D599B"/>
    <w:rsid w:val="00A2377A"/>
    <w:rsid w:val="00A41300"/>
    <w:rsid w:val="00A502EF"/>
    <w:rsid w:val="00A5688F"/>
    <w:rsid w:val="00A62593"/>
    <w:rsid w:val="00A7298C"/>
    <w:rsid w:val="00A81619"/>
    <w:rsid w:val="00A81C9F"/>
    <w:rsid w:val="00A82171"/>
    <w:rsid w:val="00A91FB7"/>
    <w:rsid w:val="00AA5E40"/>
    <w:rsid w:val="00AB2ED7"/>
    <w:rsid w:val="00AF1D9E"/>
    <w:rsid w:val="00B0524A"/>
    <w:rsid w:val="00B11E09"/>
    <w:rsid w:val="00B4169E"/>
    <w:rsid w:val="00B42D45"/>
    <w:rsid w:val="00B4420E"/>
    <w:rsid w:val="00B55230"/>
    <w:rsid w:val="00B56562"/>
    <w:rsid w:val="00B95DDA"/>
    <w:rsid w:val="00BA00EF"/>
    <w:rsid w:val="00BA1A58"/>
    <w:rsid w:val="00BE0C4F"/>
    <w:rsid w:val="00BE1728"/>
    <w:rsid w:val="00BF70B3"/>
    <w:rsid w:val="00C11FF1"/>
    <w:rsid w:val="00C12E7E"/>
    <w:rsid w:val="00C30DD0"/>
    <w:rsid w:val="00C31C2C"/>
    <w:rsid w:val="00C40BB8"/>
    <w:rsid w:val="00C61C27"/>
    <w:rsid w:val="00C64030"/>
    <w:rsid w:val="00C677C2"/>
    <w:rsid w:val="00C80104"/>
    <w:rsid w:val="00C8096E"/>
    <w:rsid w:val="00C86D1E"/>
    <w:rsid w:val="00CA0AE4"/>
    <w:rsid w:val="00CA1A8A"/>
    <w:rsid w:val="00CA26AF"/>
    <w:rsid w:val="00CB0900"/>
    <w:rsid w:val="00CC0033"/>
    <w:rsid w:val="00CC6CB0"/>
    <w:rsid w:val="00CE1612"/>
    <w:rsid w:val="00CE2E1D"/>
    <w:rsid w:val="00CE7114"/>
    <w:rsid w:val="00CF5D59"/>
    <w:rsid w:val="00D04A68"/>
    <w:rsid w:val="00D07E53"/>
    <w:rsid w:val="00D32B19"/>
    <w:rsid w:val="00D66ED6"/>
    <w:rsid w:val="00D727A0"/>
    <w:rsid w:val="00D8526C"/>
    <w:rsid w:val="00D937F2"/>
    <w:rsid w:val="00DA11C8"/>
    <w:rsid w:val="00DA6960"/>
    <w:rsid w:val="00DB2EB8"/>
    <w:rsid w:val="00DC4568"/>
    <w:rsid w:val="00DD3B93"/>
    <w:rsid w:val="00DE72BE"/>
    <w:rsid w:val="00DF13EA"/>
    <w:rsid w:val="00DF27BB"/>
    <w:rsid w:val="00DF72E5"/>
    <w:rsid w:val="00E10619"/>
    <w:rsid w:val="00E20384"/>
    <w:rsid w:val="00E247F0"/>
    <w:rsid w:val="00E27843"/>
    <w:rsid w:val="00E64F6F"/>
    <w:rsid w:val="00E84144"/>
    <w:rsid w:val="00EA43B8"/>
    <w:rsid w:val="00EB1119"/>
    <w:rsid w:val="00EB70F0"/>
    <w:rsid w:val="00EF6D4E"/>
    <w:rsid w:val="00F1338E"/>
    <w:rsid w:val="00F159AE"/>
    <w:rsid w:val="00F34DE8"/>
    <w:rsid w:val="00F4473B"/>
    <w:rsid w:val="00F44AC4"/>
    <w:rsid w:val="00F45D2E"/>
    <w:rsid w:val="00F51338"/>
    <w:rsid w:val="00F531DE"/>
    <w:rsid w:val="00F56758"/>
    <w:rsid w:val="00F57B7A"/>
    <w:rsid w:val="00F60201"/>
    <w:rsid w:val="00F762AC"/>
    <w:rsid w:val="00F935A8"/>
    <w:rsid w:val="00F9540C"/>
    <w:rsid w:val="00FC6707"/>
    <w:rsid w:val="00FD10C6"/>
    <w:rsid w:val="00FD44E6"/>
    <w:rsid w:val="00FE1554"/>
    <w:rsid w:val="00FE1C9E"/>
    <w:rsid w:val="00FE4B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B5F6"/>
  <w15:docId w15:val="{08519E81-D24C-4E2B-B142-09A6F76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12"/>
    <w:rPr>
      <w:rFonts w:ascii="Calibri" w:eastAsia="Calibri" w:hAnsi="Calibri" w:cs="Calibri"/>
    </w:rPr>
  </w:style>
  <w:style w:type="paragraph" w:styleId="Heading1">
    <w:name w:val="heading 1"/>
    <w:basedOn w:val="Normal"/>
    <w:next w:val="Normal"/>
    <w:link w:val="Heading1Char"/>
    <w:uiPriority w:val="9"/>
    <w:qFormat/>
    <w:rsid w:val="00726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D7"/>
    <w:pPr>
      <w:ind w:left="720"/>
      <w:contextualSpacing/>
    </w:pPr>
  </w:style>
  <w:style w:type="paragraph" w:styleId="NormalWeb">
    <w:name w:val="Normal (Web)"/>
    <w:basedOn w:val="Normal"/>
    <w:uiPriority w:val="99"/>
    <w:semiHidden/>
    <w:unhideWhenUsed/>
    <w:rsid w:val="00D852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2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7A"/>
    <w:rPr>
      <w:rFonts w:ascii="Segoe UI" w:eastAsia="Calibri" w:hAnsi="Segoe UI" w:cs="Segoe UI"/>
      <w:sz w:val="18"/>
      <w:szCs w:val="18"/>
    </w:rPr>
  </w:style>
  <w:style w:type="character" w:styleId="Hyperlink">
    <w:name w:val="Hyperlink"/>
    <w:basedOn w:val="DefaultParagraphFont"/>
    <w:uiPriority w:val="99"/>
    <w:unhideWhenUsed/>
    <w:rsid w:val="00543F22"/>
    <w:rPr>
      <w:color w:val="0000FF" w:themeColor="hyperlink"/>
      <w:u w:val="single"/>
    </w:rPr>
  </w:style>
  <w:style w:type="paragraph" w:customStyle="1" w:styleId="N">
    <w:name w:val="N"/>
    <w:basedOn w:val="Normal"/>
    <w:rsid w:val="00331A30"/>
    <w:pPr>
      <w:spacing w:after="0" w:line="240" w:lineRule="auto"/>
      <w:ind w:firstLine="567"/>
      <w:jc w:val="both"/>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26EB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81D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6821">
      <w:bodyDiv w:val="1"/>
      <w:marLeft w:val="0"/>
      <w:marRight w:val="0"/>
      <w:marTop w:val="0"/>
      <w:marBottom w:val="0"/>
      <w:divBdr>
        <w:top w:val="none" w:sz="0" w:space="0" w:color="auto"/>
        <w:left w:val="none" w:sz="0" w:space="0" w:color="auto"/>
        <w:bottom w:val="none" w:sz="0" w:space="0" w:color="auto"/>
        <w:right w:val="none" w:sz="0" w:space="0" w:color="auto"/>
      </w:divBdr>
      <w:divsChild>
        <w:div w:id="1380201969">
          <w:marLeft w:val="0"/>
          <w:marRight w:val="0"/>
          <w:marTop w:val="0"/>
          <w:marBottom w:val="0"/>
          <w:divBdr>
            <w:top w:val="none" w:sz="0" w:space="0" w:color="auto"/>
            <w:left w:val="none" w:sz="0" w:space="0" w:color="auto"/>
            <w:bottom w:val="none" w:sz="0" w:space="0" w:color="auto"/>
            <w:right w:val="none" w:sz="0" w:space="0" w:color="auto"/>
          </w:divBdr>
        </w:div>
        <w:div w:id="1718435304">
          <w:marLeft w:val="0"/>
          <w:marRight w:val="0"/>
          <w:marTop w:val="0"/>
          <w:marBottom w:val="0"/>
          <w:divBdr>
            <w:top w:val="none" w:sz="0" w:space="0" w:color="auto"/>
            <w:left w:val="none" w:sz="0" w:space="0" w:color="auto"/>
            <w:bottom w:val="none" w:sz="0" w:space="0" w:color="auto"/>
            <w:right w:val="none" w:sz="0" w:space="0" w:color="auto"/>
          </w:divBdr>
        </w:div>
      </w:divsChild>
    </w:div>
    <w:div w:id="272784721">
      <w:bodyDiv w:val="1"/>
      <w:marLeft w:val="0"/>
      <w:marRight w:val="0"/>
      <w:marTop w:val="0"/>
      <w:marBottom w:val="0"/>
      <w:divBdr>
        <w:top w:val="none" w:sz="0" w:space="0" w:color="auto"/>
        <w:left w:val="none" w:sz="0" w:space="0" w:color="auto"/>
        <w:bottom w:val="none" w:sz="0" w:space="0" w:color="auto"/>
        <w:right w:val="none" w:sz="0" w:space="0" w:color="auto"/>
      </w:divBdr>
    </w:div>
    <w:div w:id="360209358">
      <w:bodyDiv w:val="1"/>
      <w:marLeft w:val="0"/>
      <w:marRight w:val="0"/>
      <w:marTop w:val="0"/>
      <w:marBottom w:val="0"/>
      <w:divBdr>
        <w:top w:val="none" w:sz="0" w:space="0" w:color="auto"/>
        <w:left w:val="none" w:sz="0" w:space="0" w:color="auto"/>
        <w:bottom w:val="none" w:sz="0" w:space="0" w:color="auto"/>
        <w:right w:val="none" w:sz="0" w:space="0" w:color="auto"/>
      </w:divBdr>
    </w:div>
    <w:div w:id="426732998">
      <w:bodyDiv w:val="1"/>
      <w:marLeft w:val="0"/>
      <w:marRight w:val="0"/>
      <w:marTop w:val="0"/>
      <w:marBottom w:val="0"/>
      <w:divBdr>
        <w:top w:val="none" w:sz="0" w:space="0" w:color="auto"/>
        <w:left w:val="none" w:sz="0" w:space="0" w:color="auto"/>
        <w:bottom w:val="none" w:sz="0" w:space="0" w:color="auto"/>
        <w:right w:val="none" w:sz="0" w:space="0" w:color="auto"/>
      </w:divBdr>
      <w:divsChild>
        <w:div w:id="1383797175">
          <w:marLeft w:val="0"/>
          <w:marRight w:val="0"/>
          <w:marTop w:val="0"/>
          <w:marBottom w:val="0"/>
          <w:divBdr>
            <w:top w:val="none" w:sz="0" w:space="0" w:color="auto"/>
            <w:left w:val="none" w:sz="0" w:space="0" w:color="auto"/>
            <w:bottom w:val="none" w:sz="0" w:space="0" w:color="auto"/>
            <w:right w:val="none" w:sz="0" w:space="0" w:color="auto"/>
          </w:divBdr>
          <w:divsChild>
            <w:div w:id="1031683335">
              <w:marLeft w:val="0"/>
              <w:marRight w:val="0"/>
              <w:marTop w:val="0"/>
              <w:marBottom w:val="0"/>
              <w:divBdr>
                <w:top w:val="none" w:sz="0" w:space="0" w:color="auto"/>
                <w:left w:val="none" w:sz="0" w:space="0" w:color="auto"/>
                <w:bottom w:val="none" w:sz="0" w:space="0" w:color="auto"/>
                <w:right w:val="none" w:sz="0" w:space="0" w:color="auto"/>
              </w:divBdr>
              <w:divsChild>
                <w:div w:id="1357999363">
                  <w:marLeft w:val="0"/>
                  <w:marRight w:val="0"/>
                  <w:marTop w:val="0"/>
                  <w:marBottom w:val="0"/>
                  <w:divBdr>
                    <w:top w:val="none" w:sz="0" w:space="0" w:color="auto"/>
                    <w:left w:val="none" w:sz="0" w:space="0" w:color="auto"/>
                    <w:bottom w:val="none" w:sz="0" w:space="0" w:color="auto"/>
                    <w:right w:val="none" w:sz="0" w:space="0" w:color="auto"/>
                  </w:divBdr>
                  <w:divsChild>
                    <w:div w:id="967979644">
                      <w:marLeft w:val="0"/>
                      <w:marRight w:val="0"/>
                      <w:marTop w:val="0"/>
                      <w:marBottom w:val="0"/>
                      <w:divBdr>
                        <w:top w:val="none" w:sz="0" w:space="0" w:color="auto"/>
                        <w:left w:val="none" w:sz="0" w:space="0" w:color="auto"/>
                        <w:bottom w:val="none" w:sz="0" w:space="0" w:color="auto"/>
                        <w:right w:val="none" w:sz="0" w:space="0" w:color="auto"/>
                      </w:divBdr>
                      <w:divsChild>
                        <w:div w:id="1245458904">
                          <w:marLeft w:val="0"/>
                          <w:marRight w:val="0"/>
                          <w:marTop w:val="0"/>
                          <w:marBottom w:val="0"/>
                          <w:divBdr>
                            <w:top w:val="none" w:sz="0" w:space="0" w:color="auto"/>
                            <w:left w:val="none" w:sz="0" w:space="0" w:color="auto"/>
                            <w:bottom w:val="none" w:sz="0" w:space="0" w:color="auto"/>
                            <w:right w:val="none" w:sz="0" w:space="0" w:color="auto"/>
                          </w:divBdr>
                          <w:divsChild>
                            <w:div w:id="216626710">
                              <w:marLeft w:val="0"/>
                              <w:marRight w:val="0"/>
                              <w:marTop w:val="0"/>
                              <w:marBottom w:val="0"/>
                              <w:divBdr>
                                <w:top w:val="none" w:sz="0" w:space="0" w:color="auto"/>
                                <w:left w:val="none" w:sz="0" w:space="0" w:color="auto"/>
                                <w:bottom w:val="none" w:sz="0" w:space="0" w:color="auto"/>
                                <w:right w:val="none" w:sz="0" w:space="0" w:color="auto"/>
                              </w:divBdr>
                              <w:divsChild>
                                <w:div w:id="1304852072">
                                  <w:marLeft w:val="0"/>
                                  <w:marRight w:val="0"/>
                                  <w:marTop w:val="0"/>
                                  <w:marBottom w:val="0"/>
                                  <w:divBdr>
                                    <w:top w:val="none" w:sz="0" w:space="0" w:color="auto"/>
                                    <w:left w:val="none" w:sz="0" w:space="0" w:color="auto"/>
                                    <w:bottom w:val="none" w:sz="0" w:space="0" w:color="auto"/>
                                    <w:right w:val="none" w:sz="0" w:space="0" w:color="auto"/>
                                  </w:divBdr>
                                  <w:divsChild>
                                    <w:div w:id="1969817499">
                                      <w:marLeft w:val="0"/>
                                      <w:marRight w:val="0"/>
                                      <w:marTop w:val="0"/>
                                      <w:marBottom w:val="0"/>
                                      <w:divBdr>
                                        <w:top w:val="none" w:sz="0" w:space="0" w:color="auto"/>
                                        <w:left w:val="none" w:sz="0" w:space="0" w:color="auto"/>
                                        <w:bottom w:val="none" w:sz="0" w:space="0" w:color="auto"/>
                                        <w:right w:val="none" w:sz="0" w:space="0" w:color="auto"/>
                                      </w:divBdr>
                                      <w:divsChild>
                                        <w:div w:id="1243370638">
                                          <w:marLeft w:val="0"/>
                                          <w:marRight w:val="0"/>
                                          <w:marTop w:val="0"/>
                                          <w:marBottom w:val="0"/>
                                          <w:divBdr>
                                            <w:top w:val="none" w:sz="0" w:space="0" w:color="auto"/>
                                            <w:left w:val="none" w:sz="0" w:space="0" w:color="auto"/>
                                            <w:bottom w:val="none" w:sz="0" w:space="0" w:color="auto"/>
                                            <w:right w:val="none" w:sz="0" w:space="0" w:color="auto"/>
                                          </w:divBdr>
                                          <w:divsChild>
                                            <w:div w:id="2068340538">
                                              <w:marLeft w:val="0"/>
                                              <w:marRight w:val="0"/>
                                              <w:marTop w:val="0"/>
                                              <w:marBottom w:val="0"/>
                                              <w:divBdr>
                                                <w:top w:val="none" w:sz="0" w:space="0" w:color="auto"/>
                                                <w:left w:val="none" w:sz="0" w:space="0" w:color="auto"/>
                                                <w:bottom w:val="none" w:sz="0" w:space="0" w:color="auto"/>
                                                <w:right w:val="none" w:sz="0" w:space="0" w:color="auto"/>
                                              </w:divBdr>
                                              <w:divsChild>
                                                <w:div w:id="403262252">
                                                  <w:marLeft w:val="0"/>
                                                  <w:marRight w:val="0"/>
                                                  <w:marTop w:val="0"/>
                                                  <w:marBottom w:val="0"/>
                                                  <w:divBdr>
                                                    <w:top w:val="none" w:sz="0" w:space="0" w:color="auto"/>
                                                    <w:left w:val="none" w:sz="0" w:space="0" w:color="auto"/>
                                                    <w:bottom w:val="none" w:sz="0" w:space="0" w:color="auto"/>
                                                    <w:right w:val="none" w:sz="0" w:space="0" w:color="auto"/>
                                                  </w:divBdr>
                                                  <w:divsChild>
                                                    <w:div w:id="1994916174">
                                                      <w:marLeft w:val="0"/>
                                                      <w:marRight w:val="0"/>
                                                      <w:marTop w:val="0"/>
                                                      <w:marBottom w:val="0"/>
                                                      <w:divBdr>
                                                        <w:top w:val="none" w:sz="0" w:space="0" w:color="auto"/>
                                                        <w:left w:val="none" w:sz="0" w:space="0" w:color="auto"/>
                                                        <w:bottom w:val="none" w:sz="0" w:space="0" w:color="auto"/>
                                                        <w:right w:val="none" w:sz="0" w:space="0" w:color="auto"/>
                                                      </w:divBdr>
                                                      <w:divsChild>
                                                        <w:div w:id="1340768074">
                                                          <w:marLeft w:val="0"/>
                                                          <w:marRight w:val="0"/>
                                                          <w:marTop w:val="0"/>
                                                          <w:marBottom w:val="0"/>
                                                          <w:divBdr>
                                                            <w:top w:val="none" w:sz="0" w:space="0" w:color="auto"/>
                                                            <w:left w:val="none" w:sz="0" w:space="0" w:color="auto"/>
                                                            <w:bottom w:val="none" w:sz="0" w:space="0" w:color="auto"/>
                                                            <w:right w:val="none" w:sz="0" w:space="0" w:color="auto"/>
                                                          </w:divBdr>
                                                          <w:divsChild>
                                                            <w:div w:id="1762724697">
                                                              <w:marLeft w:val="0"/>
                                                              <w:marRight w:val="0"/>
                                                              <w:marTop w:val="0"/>
                                                              <w:marBottom w:val="0"/>
                                                              <w:divBdr>
                                                                <w:top w:val="none" w:sz="0" w:space="0" w:color="auto"/>
                                                                <w:left w:val="none" w:sz="0" w:space="0" w:color="auto"/>
                                                                <w:bottom w:val="none" w:sz="0" w:space="0" w:color="auto"/>
                                                                <w:right w:val="none" w:sz="0" w:space="0" w:color="auto"/>
                                                              </w:divBdr>
                                                              <w:divsChild>
                                                                <w:div w:id="180630624">
                                                                  <w:marLeft w:val="0"/>
                                                                  <w:marRight w:val="0"/>
                                                                  <w:marTop w:val="0"/>
                                                                  <w:marBottom w:val="0"/>
                                                                  <w:divBdr>
                                                                    <w:top w:val="none" w:sz="0" w:space="0" w:color="auto"/>
                                                                    <w:left w:val="none" w:sz="0" w:space="0" w:color="auto"/>
                                                                    <w:bottom w:val="none" w:sz="0" w:space="0" w:color="auto"/>
                                                                    <w:right w:val="none" w:sz="0" w:space="0" w:color="auto"/>
                                                                  </w:divBdr>
                                                                  <w:divsChild>
                                                                    <w:div w:id="1136874078">
                                                                      <w:marLeft w:val="0"/>
                                                                      <w:marRight w:val="0"/>
                                                                      <w:marTop w:val="0"/>
                                                                      <w:marBottom w:val="0"/>
                                                                      <w:divBdr>
                                                                        <w:top w:val="single" w:sz="6" w:space="8" w:color="E0E0E0"/>
                                                                        <w:left w:val="none" w:sz="0" w:space="0" w:color="auto"/>
                                                                        <w:bottom w:val="none" w:sz="0" w:space="0" w:color="auto"/>
                                                                        <w:right w:val="none" w:sz="0" w:space="0" w:color="auto"/>
                                                                      </w:divBdr>
                                                                      <w:divsChild>
                                                                        <w:div w:id="1977106848">
                                                                          <w:marLeft w:val="0"/>
                                                                          <w:marRight w:val="0"/>
                                                                          <w:marTop w:val="0"/>
                                                                          <w:marBottom w:val="0"/>
                                                                          <w:divBdr>
                                                                            <w:top w:val="none" w:sz="0" w:space="0" w:color="auto"/>
                                                                            <w:left w:val="none" w:sz="0" w:space="0" w:color="auto"/>
                                                                            <w:bottom w:val="none" w:sz="0" w:space="0" w:color="auto"/>
                                                                            <w:right w:val="none" w:sz="0" w:space="0" w:color="auto"/>
                                                                          </w:divBdr>
                                                                          <w:divsChild>
                                                                            <w:div w:id="520582465">
                                                                              <w:marLeft w:val="0"/>
                                                                              <w:marRight w:val="0"/>
                                                                              <w:marTop w:val="0"/>
                                                                              <w:marBottom w:val="0"/>
                                                                              <w:divBdr>
                                                                                <w:top w:val="none" w:sz="0" w:space="0" w:color="auto"/>
                                                                                <w:left w:val="none" w:sz="0" w:space="0" w:color="auto"/>
                                                                                <w:bottom w:val="none" w:sz="0" w:space="0" w:color="auto"/>
                                                                                <w:right w:val="none" w:sz="0" w:space="0" w:color="auto"/>
                                                                              </w:divBdr>
                                                                              <w:divsChild>
                                                                                <w:div w:id="15474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84150">
      <w:bodyDiv w:val="1"/>
      <w:marLeft w:val="0"/>
      <w:marRight w:val="0"/>
      <w:marTop w:val="0"/>
      <w:marBottom w:val="0"/>
      <w:divBdr>
        <w:top w:val="none" w:sz="0" w:space="0" w:color="auto"/>
        <w:left w:val="none" w:sz="0" w:space="0" w:color="auto"/>
        <w:bottom w:val="none" w:sz="0" w:space="0" w:color="auto"/>
        <w:right w:val="none" w:sz="0" w:space="0" w:color="auto"/>
      </w:divBdr>
    </w:div>
    <w:div w:id="652298128">
      <w:bodyDiv w:val="1"/>
      <w:marLeft w:val="0"/>
      <w:marRight w:val="0"/>
      <w:marTop w:val="0"/>
      <w:marBottom w:val="0"/>
      <w:divBdr>
        <w:top w:val="none" w:sz="0" w:space="0" w:color="auto"/>
        <w:left w:val="none" w:sz="0" w:space="0" w:color="auto"/>
        <w:bottom w:val="none" w:sz="0" w:space="0" w:color="auto"/>
        <w:right w:val="none" w:sz="0" w:space="0" w:color="auto"/>
      </w:divBdr>
    </w:div>
    <w:div w:id="774209415">
      <w:bodyDiv w:val="1"/>
      <w:marLeft w:val="0"/>
      <w:marRight w:val="0"/>
      <w:marTop w:val="0"/>
      <w:marBottom w:val="0"/>
      <w:divBdr>
        <w:top w:val="none" w:sz="0" w:space="0" w:color="auto"/>
        <w:left w:val="none" w:sz="0" w:space="0" w:color="auto"/>
        <w:bottom w:val="none" w:sz="0" w:space="0" w:color="auto"/>
        <w:right w:val="none" w:sz="0" w:space="0" w:color="auto"/>
      </w:divBdr>
    </w:div>
    <w:div w:id="1109545157">
      <w:bodyDiv w:val="1"/>
      <w:marLeft w:val="0"/>
      <w:marRight w:val="0"/>
      <w:marTop w:val="0"/>
      <w:marBottom w:val="0"/>
      <w:divBdr>
        <w:top w:val="none" w:sz="0" w:space="0" w:color="auto"/>
        <w:left w:val="none" w:sz="0" w:space="0" w:color="auto"/>
        <w:bottom w:val="none" w:sz="0" w:space="0" w:color="auto"/>
        <w:right w:val="none" w:sz="0" w:space="0" w:color="auto"/>
      </w:divBdr>
    </w:div>
    <w:div w:id="1323042829">
      <w:bodyDiv w:val="1"/>
      <w:marLeft w:val="0"/>
      <w:marRight w:val="0"/>
      <w:marTop w:val="0"/>
      <w:marBottom w:val="0"/>
      <w:divBdr>
        <w:top w:val="none" w:sz="0" w:space="0" w:color="auto"/>
        <w:left w:val="none" w:sz="0" w:space="0" w:color="auto"/>
        <w:bottom w:val="none" w:sz="0" w:space="0" w:color="auto"/>
        <w:right w:val="none" w:sz="0" w:space="0" w:color="auto"/>
      </w:divBdr>
      <w:divsChild>
        <w:div w:id="488057901">
          <w:marLeft w:val="0"/>
          <w:marRight w:val="0"/>
          <w:marTop w:val="0"/>
          <w:marBottom w:val="0"/>
          <w:divBdr>
            <w:top w:val="none" w:sz="0" w:space="0" w:color="auto"/>
            <w:left w:val="none" w:sz="0" w:space="0" w:color="auto"/>
            <w:bottom w:val="none" w:sz="0" w:space="0" w:color="auto"/>
            <w:right w:val="none" w:sz="0" w:space="0" w:color="auto"/>
          </w:divBdr>
          <w:divsChild>
            <w:div w:id="1941183831">
              <w:marLeft w:val="0"/>
              <w:marRight w:val="0"/>
              <w:marTop w:val="0"/>
              <w:marBottom w:val="0"/>
              <w:divBdr>
                <w:top w:val="none" w:sz="0" w:space="0" w:color="auto"/>
                <w:left w:val="none" w:sz="0" w:space="0" w:color="auto"/>
                <w:bottom w:val="none" w:sz="0" w:space="0" w:color="auto"/>
                <w:right w:val="none" w:sz="0" w:space="0" w:color="auto"/>
              </w:divBdr>
              <w:divsChild>
                <w:div w:id="441733379">
                  <w:marLeft w:val="0"/>
                  <w:marRight w:val="0"/>
                  <w:marTop w:val="0"/>
                  <w:marBottom w:val="0"/>
                  <w:divBdr>
                    <w:top w:val="none" w:sz="0" w:space="0" w:color="auto"/>
                    <w:left w:val="none" w:sz="0" w:space="0" w:color="auto"/>
                    <w:bottom w:val="none" w:sz="0" w:space="0" w:color="auto"/>
                    <w:right w:val="none" w:sz="0" w:space="0" w:color="auto"/>
                  </w:divBdr>
                  <w:divsChild>
                    <w:div w:id="2072999541">
                      <w:marLeft w:val="0"/>
                      <w:marRight w:val="0"/>
                      <w:marTop w:val="0"/>
                      <w:marBottom w:val="0"/>
                      <w:divBdr>
                        <w:top w:val="none" w:sz="0" w:space="0" w:color="auto"/>
                        <w:left w:val="none" w:sz="0" w:space="0" w:color="auto"/>
                        <w:bottom w:val="none" w:sz="0" w:space="0" w:color="auto"/>
                        <w:right w:val="none" w:sz="0" w:space="0" w:color="auto"/>
                      </w:divBdr>
                      <w:divsChild>
                        <w:div w:id="49498958">
                          <w:marLeft w:val="0"/>
                          <w:marRight w:val="0"/>
                          <w:marTop w:val="0"/>
                          <w:marBottom w:val="0"/>
                          <w:divBdr>
                            <w:top w:val="none" w:sz="0" w:space="0" w:color="auto"/>
                            <w:left w:val="none" w:sz="0" w:space="0" w:color="auto"/>
                            <w:bottom w:val="none" w:sz="0" w:space="0" w:color="auto"/>
                            <w:right w:val="none" w:sz="0" w:space="0" w:color="auto"/>
                          </w:divBdr>
                          <w:divsChild>
                            <w:div w:id="20867159">
                              <w:marLeft w:val="0"/>
                              <w:marRight w:val="0"/>
                              <w:marTop w:val="0"/>
                              <w:marBottom w:val="0"/>
                              <w:divBdr>
                                <w:top w:val="none" w:sz="0" w:space="0" w:color="auto"/>
                                <w:left w:val="none" w:sz="0" w:space="0" w:color="auto"/>
                                <w:bottom w:val="none" w:sz="0" w:space="0" w:color="auto"/>
                                <w:right w:val="none" w:sz="0" w:space="0" w:color="auto"/>
                              </w:divBdr>
                              <w:divsChild>
                                <w:div w:id="1031878333">
                                  <w:marLeft w:val="0"/>
                                  <w:marRight w:val="0"/>
                                  <w:marTop w:val="0"/>
                                  <w:marBottom w:val="0"/>
                                  <w:divBdr>
                                    <w:top w:val="none" w:sz="0" w:space="0" w:color="auto"/>
                                    <w:left w:val="none" w:sz="0" w:space="0" w:color="auto"/>
                                    <w:bottom w:val="none" w:sz="0" w:space="0" w:color="auto"/>
                                    <w:right w:val="none" w:sz="0" w:space="0" w:color="auto"/>
                                  </w:divBdr>
                                  <w:divsChild>
                                    <w:div w:id="2044354828">
                                      <w:marLeft w:val="0"/>
                                      <w:marRight w:val="0"/>
                                      <w:marTop w:val="0"/>
                                      <w:marBottom w:val="0"/>
                                      <w:divBdr>
                                        <w:top w:val="none" w:sz="0" w:space="0" w:color="auto"/>
                                        <w:left w:val="none" w:sz="0" w:space="0" w:color="auto"/>
                                        <w:bottom w:val="none" w:sz="0" w:space="0" w:color="auto"/>
                                        <w:right w:val="none" w:sz="0" w:space="0" w:color="auto"/>
                                      </w:divBdr>
                                      <w:divsChild>
                                        <w:div w:id="1309363118">
                                          <w:marLeft w:val="0"/>
                                          <w:marRight w:val="0"/>
                                          <w:marTop w:val="0"/>
                                          <w:marBottom w:val="0"/>
                                          <w:divBdr>
                                            <w:top w:val="none" w:sz="0" w:space="0" w:color="auto"/>
                                            <w:left w:val="none" w:sz="0" w:space="0" w:color="auto"/>
                                            <w:bottom w:val="none" w:sz="0" w:space="0" w:color="auto"/>
                                            <w:right w:val="none" w:sz="0" w:space="0" w:color="auto"/>
                                          </w:divBdr>
                                          <w:divsChild>
                                            <w:div w:id="196428777">
                                              <w:marLeft w:val="0"/>
                                              <w:marRight w:val="0"/>
                                              <w:marTop w:val="0"/>
                                              <w:marBottom w:val="0"/>
                                              <w:divBdr>
                                                <w:top w:val="none" w:sz="0" w:space="0" w:color="auto"/>
                                                <w:left w:val="none" w:sz="0" w:space="0" w:color="auto"/>
                                                <w:bottom w:val="none" w:sz="0" w:space="0" w:color="auto"/>
                                                <w:right w:val="none" w:sz="0" w:space="0" w:color="auto"/>
                                              </w:divBdr>
                                              <w:divsChild>
                                                <w:div w:id="1421953566">
                                                  <w:marLeft w:val="0"/>
                                                  <w:marRight w:val="0"/>
                                                  <w:marTop w:val="0"/>
                                                  <w:marBottom w:val="0"/>
                                                  <w:divBdr>
                                                    <w:top w:val="none" w:sz="0" w:space="0" w:color="auto"/>
                                                    <w:left w:val="none" w:sz="0" w:space="0" w:color="auto"/>
                                                    <w:bottom w:val="none" w:sz="0" w:space="0" w:color="auto"/>
                                                    <w:right w:val="none" w:sz="0" w:space="0" w:color="auto"/>
                                                  </w:divBdr>
                                                  <w:divsChild>
                                                    <w:div w:id="1390573271">
                                                      <w:marLeft w:val="0"/>
                                                      <w:marRight w:val="0"/>
                                                      <w:marTop w:val="0"/>
                                                      <w:marBottom w:val="0"/>
                                                      <w:divBdr>
                                                        <w:top w:val="none" w:sz="0" w:space="0" w:color="auto"/>
                                                        <w:left w:val="none" w:sz="0" w:space="0" w:color="auto"/>
                                                        <w:bottom w:val="none" w:sz="0" w:space="0" w:color="auto"/>
                                                        <w:right w:val="none" w:sz="0" w:space="0" w:color="auto"/>
                                                      </w:divBdr>
                                                      <w:divsChild>
                                                        <w:div w:id="734620872">
                                                          <w:marLeft w:val="0"/>
                                                          <w:marRight w:val="0"/>
                                                          <w:marTop w:val="0"/>
                                                          <w:marBottom w:val="0"/>
                                                          <w:divBdr>
                                                            <w:top w:val="none" w:sz="0" w:space="0" w:color="auto"/>
                                                            <w:left w:val="none" w:sz="0" w:space="0" w:color="auto"/>
                                                            <w:bottom w:val="none" w:sz="0" w:space="0" w:color="auto"/>
                                                            <w:right w:val="none" w:sz="0" w:space="0" w:color="auto"/>
                                                          </w:divBdr>
                                                          <w:divsChild>
                                                            <w:div w:id="153759728">
                                                              <w:marLeft w:val="0"/>
                                                              <w:marRight w:val="0"/>
                                                              <w:marTop w:val="0"/>
                                                              <w:marBottom w:val="0"/>
                                                              <w:divBdr>
                                                                <w:top w:val="none" w:sz="0" w:space="0" w:color="auto"/>
                                                                <w:left w:val="none" w:sz="0" w:space="0" w:color="auto"/>
                                                                <w:bottom w:val="none" w:sz="0" w:space="0" w:color="auto"/>
                                                                <w:right w:val="none" w:sz="0" w:space="0" w:color="auto"/>
                                                              </w:divBdr>
                                                              <w:divsChild>
                                                                <w:div w:id="1535146696">
                                                                  <w:marLeft w:val="0"/>
                                                                  <w:marRight w:val="0"/>
                                                                  <w:marTop w:val="0"/>
                                                                  <w:marBottom w:val="0"/>
                                                                  <w:divBdr>
                                                                    <w:top w:val="none" w:sz="0" w:space="0" w:color="auto"/>
                                                                    <w:left w:val="none" w:sz="0" w:space="0" w:color="auto"/>
                                                                    <w:bottom w:val="none" w:sz="0" w:space="0" w:color="auto"/>
                                                                    <w:right w:val="none" w:sz="0" w:space="0" w:color="auto"/>
                                                                  </w:divBdr>
                                                                  <w:divsChild>
                                                                    <w:div w:id="1291008700">
                                                                      <w:marLeft w:val="0"/>
                                                                      <w:marRight w:val="0"/>
                                                                      <w:marTop w:val="0"/>
                                                                      <w:marBottom w:val="0"/>
                                                                      <w:divBdr>
                                                                        <w:top w:val="single" w:sz="6" w:space="8" w:color="E0E0E0"/>
                                                                        <w:left w:val="none" w:sz="0" w:space="0" w:color="auto"/>
                                                                        <w:bottom w:val="none" w:sz="0" w:space="0" w:color="auto"/>
                                                                        <w:right w:val="none" w:sz="0" w:space="0" w:color="auto"/>
                                                                      </w:divBdr>
                                                                      <w:divsChild>
                                                                        <w:div w:id="1293636722">
                                                                          <w:marLeft w:val="0"/>
                                                                          <w:marRight w:val="0"/>
                                                                          <w:marTop w:val="0"/>
                                                                          <w:marBottom w:val="0"/>
                                                                          <w:divBdr>
                                                                            <w:top w:val="none" w:sz="0" w:space="0" w:color="auto"/>
                                                                            <w:left w:val="none" w:sz="0" w:space="0" w:color="auto"/>
                                                                            <w:bottom w:val="none" w:sz="0" w:space="0" w:color="auto"/>
                                                                            <w:right w:val="none" w:sz="0" w:space="0" w:color="auto"/>
                                                                          </w:divBdr>
                                                                          <w:divsChild>
                                                                            <w:div w:id="1317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677028">
      <w:bodyDiv w:val="1"/>
      <w:marLeft w:val="0"/>
      <w:marRight w:val="0"/>
      <w:marTop w:val="0"/>
      <w:marBottom w:val="0"/>
      <w:divBdr>
        <w:top w:val="none" w:sz="0" w:space="0" w:color="auto"/>
        <w:left w:val="none" w:sz="0" w:space="0" w:color="auto"/>
        <w:bottom w:val="none" w:sz="0" w:space="0" w:color="auto"/>
        <w:right w:val="none" w:sz="0" w:space="0" w:color="auto"/>
      </w:divBdr>
      <w:divsChild>
        <w:div w:id="1758288698">
          <w:marLeft w:val="0"/>
          <w:marRight w:val="0"/>
          <w:marTop w:val="0"/>
          <w:marBottom w:val="0"/>
          <w:divBdr>
            <w:top w:val="none" w:sz="0" w:space="0" w:color="auto"/>
            <w:left w:val="none" w:sz="0" w:space="0" w:color="auto"/>
            <w:bottom w:val="none" w:sz="0" w:space="0" w:color="auto"/>
            <w:right w:val="none" w:sz="0" w:space="0" w:color="auto"/>
          </w:divBdr>
        </w:div>
        <w:div w:id="1598057172">
          <w:marLeft w:val="0"/>
          <w:marRight w:val="0"/>
          <w:marTop w:val="0"/>
          <w:marBottom w:val="0"/>
          <w:divBdr>
            <w:top w:val="none" w:sz="0" w:space="0" w:color="auto"/>
            <w:left w:val="none" w:sz="0" w:space="0" w:color="auto"/>
            <w:bottom w:val="none" w:sz="0" w:space="0" w:color="auto"/>
            <w:right w:val="none" w:sz="0" w:space="0" w:color="auto"/>
          </w:divBdr>
        </w:div>
      </w:divsChild>
    </w:div>
    <w:div w:id="20115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fcml.uni-sofi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AF66-537B-4D9E-8F93-198C75A5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5</cp:revision>
  <cp:lastPrinted>2019-05-16T16:03:00Z</cp:lastPrinted>
  <dcterms:created xsi:type="dcterms:W3CDTF">2022-10-06T15:36:00Z</dcterms:created>
  <dcterms:modified xsi:type="dcterms:W3CDTF">2022-10-09T08:16:00Z</dcterms:modified>
</cp:coreProperties>
</file>